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BB05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14347"/>
      <w:r>
        <w:rPr>
          <w:rFonts w:hint="eastAsia" w:ascii="仿宋" w:hAnsi="仿宋" w:eastAsia="仿宋" w:cs="仿宋"/>
          <w:b/>
          <w:sz w:val="28"/>
          <w:szCs w:val="28"/>
        </w:rPr>
        <w:t>附件1</w:t>
      </w:r>
      <w:bookmarkStart w:id="2" w:name="_GoBack"/>
      <w:bookmarkEnd w:id="2"/>
    </w:p>
    <w:p w14:paraId="3C21983A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投标文件要求一览表</w:t>
      </w:r>
    </w:p>
    <w:tbl>
      <w:tblPr>
        <w:tblStyle w:val="7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832"/>
        <w:gridCol w:w="4798"/>
      </w:tblGrid>
      <w:tr w14:paraId="040EE123">
        <w:trPr>
          <w:trHeight w:val="82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0ED13C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4135" w:type="dxa"/>
            <w:gridSpan w:val="2"/>
            <w:vAlign w:val="center"/>
          </w:tcPr>
          <w:p w14:paraId="0BEC4A5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文件名称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FF0F48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有关要求或说明</w:t>
            </w:r>
          </w:p>
        </w:tc>
      </w:tr>
      <w:tr w14:paraId="4567893A"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30C03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一</w:t>
            </w:r>
          </w:p>
        </w:tc>
        <w:tc>
          <w:tcPr>
            <w:tcW w:w="4135" w:type="dxa"/>
            <w:gridSpan w:val="2"/>
            <w:vAlign w:val="center"/>
          </w:tcPr>
          <w:p w14:paraId="6C1A48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封面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46A1D32B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原件签字盖公章。</w:t>
            </w:r>
          </w:p>
        </w:tc>
      </w:tr>
      <w:tr w14:paraId="18042CB7">
        <w:trPr>
          <w:trHeight w:val="80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B430C2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52650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资审</w:t>
            </w:r>
          </w:p>
          <w:p w14:paraId="7B3B3FD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文件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67D01B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企业营业执照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78F75C41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原件扫描件盖公章。</w:t>
            </w:r>
          </w:p>
        </w:tc>
      </w:tr>
      <w:tr w14:paraId="312D9D84">
        <w:trPr>
          <w:trHeight w:val="104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E07633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C59012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DA3D5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</w:t>
            </w:r>
          </w:p>
          <w:p w14:paraId="19C349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及法人身份证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4D325A5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法定代表人证明书原件盖公章，身份证复印件盖公章。</w:t>
            </w:r>
          </w:p>
        </w:tc>
      </w:tr>
      <w:tr w14:paraId="5E60FF38">
        <w:trPr>
          <w:trHeight w:val="14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15E48A6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EB44C2E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1FD78F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授权委托书及投标负责人身份证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53F0E201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法人授权投标负责人办理本投标事宜，授权委托书原件盖公章，身份证复印件盖公章。</w:t>
            </w:r>
          </w:p>
        </w:tc>
      </w:tr>
      <w:tr w14:paraId="6C6D8D44">
        <w:trPr>
          <w:trHeight w:val="7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61313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599EAD9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商务标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3D22FE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投标报价函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1294D73">
            <w:pPr>
              <w:adjustRightInd w:val="0"/>
              <w:snapToGrid w:val="0"/>
              <w:spacing w:line="440" w:lineRule="exact"/>
              <w:rPr>
                <w:rFonts w:eastAsia="仿宋"/>
                <w:lang w:eastAsia="zh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原件盖公章，格式详见“附件1.1”。</w:t>
            </w:r>
          </w:p>
        </w:tc>
      </w:tr>
      <w:tr w14:paraId="01F99B33">
        <w:trPr>
          <w:trHeight w:val="7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3E681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793F1F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11FBF9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投标保证金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163E31C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投标保证金转账记录截图</w:t>
            </w:r>
          </w:p>
        </w:tc>
      </w:tr>
      <w:tr w14:paraId="3F992DA6">
        <w:trPr>
          <w:trHeight w:val="8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37DD59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23AD91D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资信标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DA3152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投标承诺函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EAF3C5F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原件盖公章，格式详见“附件1.2”。</w:t>
            </w:r>
          </w:p>
        </w:tc>
      </w:tr>
      <w:tr w14:paraId="5A384C43"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2B09A0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28729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204395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企业同类工程业绩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76B40399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40B284F7"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B30E81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405E31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966EB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拟派项目团队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E7F1463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22EDC15B"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5D73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889B4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D5FB78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供应商认证情况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2CE8035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  <w:tr w14:paraId="7E542ACB"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65967C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五</w:t>
            </w:r>
          </w:p>
        </w:tc>
        <w:tc>
          <w:tcPr>
            <w:tcW w:w="1303" w:type="dxa"/>
            <w:vAlign w:val="center"/>
          </w:tcPr>
          <w:p w14:paraId="1F43E89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7309E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E5083EB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</w:tr>
    </w:tbl>
    <w:p w14:paraId="19BE7A1A">
      <w:pPr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sz w:val="28"/>
          <w:szCs w:val="24"/>
        </w:rPr>
      </w:pPr>
    </w:p>
    <w:p w14:paraId="380EAD28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</w:rPr>
      </w:pPr>
      <w:r>
        <w:rPr>
          <w:bCs/>
        </w:rPr>
        <w:br w:type="page"/>
      </w:r>
    </w:p>
    <w:p w14:paraId="0B4701AA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附件1.1</w:t>
      </w:r>
    </w:p>
    <w:p w14:paraId="06F9A71E">
      <w:pPr>
        <w:adjustRightInd w:val="0"/>
        <w:snapToGrid w:val="0"/>
        <w:spacing w:after="312" w:afterLines="100"/>
        <w:ind w:firstLine="3373" w:firstLineChars="1200"/>
      </w:pPr>
      <w:r>
        <w:rPr>
          <w:rFonts w:hint="eastAsia" w:ascii="仿宋" w:hAnsi="仿宋" w:eastAsia="仿宋" w:cs="仿宋"/>
          <w:b/>
          <w:sz w:val="28"/>
          <w:szCs w:val="28"/>
        </w:rPr>
        <w:t>投标报价函</w:t>
      </w:r>
    </w:p>
    <w:p w14:paraId="3D7C6E4D">
      <w:pPr>
        <w:pStyle w:val="5"/>
        <w:spacing w:line="560" w:lineRule="exact"/>
        <w:rPr>
          <w:rFonts w:hint="eastAsia" w:ascii="仿宋" w:hAnsi="仿宋" w:eastAsia="仿宋" w:cs="仿宋"/>
          <w:color w:val="auto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致招标人: </w:t>
      </w:r>
      <w:r>
        <w:rPr>
          <w:rFonts w:hint="eastAsia" w:ascii="仿宋" w:hAnsi="仿宋" w:eastAsia="仿宋" w:cs="仿宋"/>
          <w:color w:val="auto"/>
          <w:sz w:val="24"/>
          <w:szCs w:val="22"/>
        </w:rPr>
        <w:t>深圳市龙华高新技术产业园区开发投资有限公司</w:t>
      </w:r>
    </w:p>
    <w:p w14:paraId="522FEE01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为了确保本项目工作顺利进行，我方将严格执行建设工程招标投标管理的法律法规，并完全接受</w:t>
      </w:r>
      <w:r>
        <w:rPr>
          <w:rFonts w:hint="eastAsia" w:ascii="仿宋" w:hAnsi="仿宋" w:eastAsia="仿宋" w:cs="仿宋"/>
          <w:color w:val="auto"/>
          <w:sz w:val="24"/>
          <w:szCs w:val="22"/>
        </w:rPr>
        <w:t>汇隆商务中心24层组合会议室设备提升工程遴选公告的所有内容及要求</w:t>
      </w:r>
      <w:r>
        <w:rPr>
          <w:rFonts w:hint="eastAsia" w:ascii="仿宋" w:hAnsi="仿宋" w:eastAsia="仿宋" w:cs="仿宋"/>
          <w:sz w:val="24"/>
          <w:szCs w:val="22"/>
        </w:rPr>
        <w:t>，为此作出如下承诺：</w:t>
      </w:r>
    </w:p>
    <w:p w14:paraId="3CB679CA">
      <w:pPr>
        <w:pStyle w:val="5"/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根据企业自身情况，理性报价，不会以低于成本的报价竞争，并愿以总价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2"/>
        </w:rPr>
        <w:t>万元按招标人要求承包本项目工作。结算时按遴选公告原则办理结算。</w:t>
      </w:r>
    </w:p>
    <w:p w14:paraId="06214CBA">
      <w:pPr>
        <w:pStyle w:val="5"/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一旦我方中选，将与委托单位友好合作，依约履行委托合同，自觉接受委托单位的日常监管和履约评价，为委托单位提供优质、高效服务。</w:t>
      </w:r>
    </w:p>
    <w:p w14:paraId="51DDA466">
      <w:pPr>
        <w:pStyle w:val="5"/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4F5C2A9F">
      <w:pPr>
        <w:pStyle w:val="6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269A840C">
      <w:pPr>
        <w:pStyle w:val="6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3E5170CD">
      <w:pPr>
        <w:pStyle w:val="6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67C998FB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承诺单位（盖章）：</w:t>
      </w:r>
    </w:p>
    <w:p w14:paraId="34DB1B90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法定代表人或授权委托人（签字或盖私章）：</w:t>
      </w:r>
    </w:p>
    <w:p w14:paraId="58B30B26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签署日期：    年    月    日</w:t>
      </w:r>
    </w:p>
    <w:p w14:paraId="1A46A45A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5395CCC3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65D32355">
      <w:pPr>
        <w:spacing w:line="600" w:lineRule="exact"/>
        <w:rPr>
          <w:rFonts w:hint="eastAsia" w:ascii="仿宋" w:hAnsi="仿宋" w:eastAsia="仿宋" w:cs="仿宋"/>
          <w:sz w:val="24"/>
          <w:szCs w:val="22"/>
        </w:rPr>
      </w:pPr>
    </w:p>
    <w:p w14:paraId="58D3607A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64AA58C4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附件1.2</w:t>
      </w:r>
    </w:p>
    <w:p w14:paraId="0737118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1" w:name="定性评审法"/>
      <w:r>
        <w:rPr>
          <w:rFonts w:hint="eastAsia" w:ascii="仿宋" w:hAnsi="仿宋" w:eastAsia="仿宋" w:cs="仿宋"/>
          <w:b/>
          <w:sz w:val="28"/>
          <w:szCs w:val="28"/>
        </w:rPr>
        <w:t>投标承诺函</w:t>
      </w:r>
    </w:p>
    <w:p w14:paraId="36996A7D">
      <w:pPr>
        <w:pStyle w:val="5"/>
        <w:spacing w:line="50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致招标人:</w:t>
      </w:r>
      <w:r>
        <w:rPr>
          <w:rFonts w:hint="eastAsia" w:ascii="仿宋" w:hAnsi="仿宋" w:eastAsia="仿宋" w:cs="仿宋"/>
          <w:color w:val="auto"/>
          <w:sz w:val="24"/>
          <w:szCs w:val="22"/>
          <w:u w:val="single"/>
        </w:rPr>
        <w:t>深圳市龙华高新技术产业园区开发投资有限公司</w:t>
      </w:r>
    </w:p>
    <w:p w14:paraId="4E93566E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汇隆商务中心24层组合会议室设备提升工程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遴选</w:t>
      </w:r>
      <w:r>
        <w:rPr>
          <w:rFonts w:hint="eastAsia" w:ascii="仿宋" w:hAnsi="仿宋" w:eastAsia="仿宋" w:cs="仿宋"/>
          <w:bCs/>
          <w:sz w:val="24"/>
          <w:szCs w:val="24"/>
        </w:rPr>
        <w:t>公告的所有内容及要求，为此作出如下承诺：</w:t>
      </w:r>
    </w:p>
    <w:p w14:paraId="2CF0B28D"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1、我方接受《遴选公告》中确定的计价方式，根据企业自身情况，理性报价，不会以低于成本的报价竞争。</w:t>
      </w:r>
    </w:p>
    <w:p w14:paraId="32E994BA"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2、一旦我方中选，将与委托单位友好合作，依约履行委托合同，自觉接受委托单位的日常监管和履约评价，为委托单位提供优质、高效服务。</w:t>
      </w:r>
    </w:p>
    <w:p w14:paraId="1316E217"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644C7CE6"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4、如果违反本承诺书中任何条款，我方愿意接受：</w:t>
      </w:r>
    </w:p>
    <w:p w14:paraId="2FB59892"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（1）视作我方单方面违约，并按照合同规定向贵方支付违约金或解除合同；</w:t>
      </w:r>
    </w:p>
    <w:p w14:paraId="648A49BB"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（2）履约评价评定为合格及以下；</w:t>
      </w:r>
    </w:p>
    <w:p w14:paraId="1C04EE3E"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（3）贵方今后可拒绝我方参与投标；</w:t>
      </w:r>
    </w:p>
    <w:p w14:paraId="59A3E62B"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（4）建设行政主管部门或相关主管部门的不良行为记录、行政处罚。</w:t>
      </w:r>
    </w:p>
    <w:p w14:paraId="754AE211">
      <w:pPr>
        <w:spacing w:line="600" w:lineRule="exact"/>
        <w:rPr>
          <w:rFonts w:hint="eastAsia" w:ascii="仿宋" w:hAnsi="仿宋" w:eastAsia="仿宋" w:cs="仿宋"/>
          <w:bCs/>
          <w:sz w:val="24"/>
          <w:szCs w:val="24"/>
        </w:rPr>
      </w:pPr>
    </w:p>
    <w:p w14:paraId="2D11C7C9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承诺单位（盖章）：</w:t>
      </w:r>
    </w:p>
    <w:p w14:paraId="1CB4DBAC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法定代表人或授权委托人（签字或盖私章）：</w:t>
      </w:r>
    </w:p>
    <w:p w14:paraId="138CB339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签署日期：    年    月    日</w:t>
      </w:r>
    </w:p>
    <w:p w14:paraId="3EE76BB9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</w:p>
    <w:p w14:paraId="5615B84F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附件1.3</w:t>
      </w:r>
    </w:p>
    <w:p w14:paraId="399B6206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企业同类工程业绩一览表</w:t>
      </w:r>
    </w:p>
    <w:tbl>
      <w:tblPr>
        <w:tblStyle w:val="7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11C8B6B0"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A9E31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F556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483A3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0335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合同金额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1F7D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707AF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 w14:paraId="7B4C58E7"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9DE97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0057B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62E41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AD8F7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5DCCA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59419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85100BF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5C6DD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3AE35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186F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67940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A94AA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834A5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F12FD4D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38EA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118B2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5EB36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12194E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7474E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68E17B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B9EBB5B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5CF4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ED212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CBA7B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92065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7CE12D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C3F7E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AB2C607"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A1CB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DB6B2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891D0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6D16B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637F9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2874F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0A87A44"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E8B2E0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8DE4F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EF5293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C74AB3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4F5CED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FC5B16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504D78D3">
      <w:pPr>
        <w:adjustRightInd w:val="0"/>
        <w:snapToGrid w:val="0"/>
        <w:spacing w:before="156" w:beforeLines="50" w:after="16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5D78DE4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注：相关扫描件后附，投标人将合同中项目名称、同类工程对应的合同额、工程内容、签订时间等主要信息进行标记，以便招标人审核。</w:t>
      </w:r>
    </w:p>
    <w:p w14:paraId="5B929F9D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</w:p>
    <w:p w14:paraId="521197E9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附件1.4</w:t>
      </w:r>
    </w:p>
    <w:p w14:paraId="72E420F8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拟派项目团队主要管理人员一览表</w:t>
      </w:r>
    </w:p>
    <w:tbl>
      <w:tblPr>
        <w:tblStyle w:val="7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 w14:paraId="08667040"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08936D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49BB09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3E0929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28E71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14:paraId="696F42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547DD0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</w:tr>
      <w:tr w14:paraId="7C4EF70B"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764B10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6EB2B8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25BF71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2F51A9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1D12E8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4F5387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2F479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687044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 w14:paraId="333A73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1C3B82"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A5E3C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8C69F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2E83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A6D42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562854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BC34C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EAA8C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4A1B8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193A51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F288A2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58351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B63B5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574CF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987C8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5AAA9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C3169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45739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E7D87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2017D0A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201EE3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7A75A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FCFB3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C730B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2ACF1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534F1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DEC72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A5078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BA0B9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8A85D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24BEEF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7D95A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1F0AB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CA818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AA414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72955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B5DE6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170F0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CDB20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E8C2E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6E2B3A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768C9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1F2FE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040ED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A8AEA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153ACE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5CAA4E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2DB8D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7B45E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65ADBD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995C83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7E280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3F5E4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60010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54780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AD853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1DB192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78DF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EC042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2F1DE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70ADB8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D1093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8725B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9C5AE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EB697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5B8927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E099F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168FB8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34D71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D07BE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D9CD68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53621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138F97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2BD46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6D3DF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8FB37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2D8A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55138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49A65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10F32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474145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77E66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77FB3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69089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06279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0619D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6E4B9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E8AA4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3DC3F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9A5EE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271A3E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58816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A8AA3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39EE0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8C139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0F970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4E4E9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5505F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EB84A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729CD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35F3AE"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D8714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ECD12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8D7FE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86C52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445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092E6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BE671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32FFA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629D6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  <w:bookmarkEnd w:id="1"/>
    </w:tbl>
    <w:p w14:paraId="07D937C1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注：拟派项目团队主要管理人员应附资格证书、学历证书等扫描件，及在本单位至投标截止日期前3个月的社保证明文件。</w:t>
      </w:r>
    </w:p>
    <w:p w14:paraId="548FFE8F"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DB85EE">
      <w:pPr>
        <w:pStyle w:val="2"/>
        <w:rPr>
          <w:rFonts w:hint="eastAsia"/>
          <w:lang w:eastAsia="zh-CN"/>
        </w:rPr>
      </w:pPr>
    </w:p>
    <w:p w14:paraId="51996B6F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70D03FD6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附件1.5</w:t>
      </w:r>
    </w:p>
    <w:p w14:paraId="4904F2E4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供应商认证情况</w:t>
      </w:r>
    </w:p>
    <w:p w14:paraId="5D7553EE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格式由投标人自拟。</w:t>
      </w:r>
    </w:p>
    <w:p w14:paraId="1513CFC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37E6D5"/>
    <w:rsid w:val="D637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Plain Text"/>
    <w:basedOn w:val="1"/>
    <w:qFormat/>
    <w:uiPriority w:val="0"/>
    <w:rPr>
      <w:rFonts w:hAnsi="Courier New" w:cs="Courier New"/>
      <w:szCs w:val="21"/>
    </w:rPr>
  </w:style>
  <w:style w:type="paragraph" w:styleId="6">
    <w:name w:val="Body Text First Indent 2"/>
    <w:basedOn w:val="4"/>
    <w:unhideWhenUsed/>
    <w:qFormat/>
    <w:uiPriority w:val="99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2025-12-11T14:42:00Z</dcterms:created>
  <dc:creator>珊珊</dc:creator>
  <cp:lastModifiedBy>珊珊</cp:lastModifiedBy>
  <dcterms:modified xsi:type="dcterms:W3CDTF">2025-12-11T14:43:05Z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8E15CD5CD35904D1E5673A69C96A68A3_41</vt:lpwstr>
  </property>
</Properties>
</file>