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B697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附件1.公厕及转运站明细</w:t>
      </w:r>
    </w:p>
    <w:tbl>
      <w:tblPr>
        <w:tblStyle w:val="3"/>
        <w:tblW w:w="8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853"/>
        <w:gridCol w:w="1590"/>
        <w:gridCol w:w="1337"/>
        <w:gridCol w:w="1031"/>
        <w:gridCol w:w="1816"/>
      </w:tblGrid>
      <w:tr w14:paraId="5B55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8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3"/>
              <w:tblW w:w="8058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4"/>
              <w:gridCol w:w="3058"/>
              <w:gridCol w:w="1011"/>
              <w:gridCol w:w="3075"/>
            </w:tblGrid>
            <w:tr w14:paraId="4BFEEA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31D6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C4F4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公厕及转运站名称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0E8B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53B1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公厕及转运站名称</w:t>
                  </w:r>
                </w:p>
              </w:tc>
            </w:tr>
            <w:tr w14:paraId="716469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1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7463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193C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龙胜市场公厕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16EE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EAEF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羊台山东门公厕</w:t>
                  </w:r>
                </w:p>
              </w:tc>
            </w:tr>
            <w:tr w14:paraId="601549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208B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89CE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劳动者广场公厕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3DF0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BF98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毓林公园山顶公厕</w:t>
                  </w:r>
                </w:p>
              </w:tc>
            </w:tr>
            <w:tr w14:paraId="114771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A13C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738A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浪口社区公园山顶公厕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3825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DCB2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歌力思小型公厕</w:t>
                  </w:r>
                </w:p>
              </w:tc>
            </w:tr>
            <w:tr w14:paraId="7CFF80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D100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F8EC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华荣路小型公厕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01CB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29BE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体育公园人工湖公厕</w:t>
                  </w:r>
                </w:p>
              </w:tc>
            </w:tr>
            <w:tr w14:paraId="3C7BF6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001E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87BE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浪口社区公园公厕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33274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8128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三合转运站公厕</w:t>
                  </w:r>
                </w:p>
              </w:tc>
            </w:tr>
            <w:tr w14:paraId="03037C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DDF4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6FA6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元芬转运站公厕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67CC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DE58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创艺转运站公厕</w:t>
                  </w:r>
                </w:p>
              </w:tc>
            </w:tr>
            <w:tr w14:paraId="29FD73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74B1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438B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同富邨转运站公厕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B521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4547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黄麻埔转运站公厕</w:t>
                  </w:r>
                </w:p>
              </w:tc>
            </w:tr>
            <w:tr w14:paraId="214D2B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2D6A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A2F5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浪花转运站公厕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0E39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03AA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石凹转运站公厕</w:t>
                  </w:r>
                </w:p>
              </w:tc>
            </w:tr>
            <w:tr w14:paraId="4C9440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78B4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8F39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华联转运站公厕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0A48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4934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体育公园转运站公厕</w:t>
                  </w:r>
                </w:p>
              </w:tc>
            </w:tr>
            <w:tr w14:paraId="3E20F9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E12D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F127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商业中心转运站公厕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64BB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7E4C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顺泰中晟公厕</w:t>
                  </w:r>
                </w:p>
              </w:tc>
            </w:tr>
            <w:tr w14:paraId="4D75C6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3F9C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AC0D7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星曜广场公厕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C7DE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4EE1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大浪绿道公厕（石凹水库支线800米处）</w:t>
                  </w:r>
                </w:p>
              </w:tc>
            </w:tr>
            <w:tr w14:paraId="471A9A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D375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6DFE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大浪绿道公厕（石凹水库环线1公里处）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9679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DB08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大浪绿道公厕（大浪绿道五味驿站处）</w:t>
                  </w:r>
                </w:p>
              </w:tc>
            </w:tr>
            <w:tr w14:paraId="531D20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56886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B52C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大浪绿道公厕（大浪绿道往光明方向）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FEC7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779B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康发垃圾转运站</w:t>
                  </w:r>
                </w:p>
              </w:tc>
            </w:tr>
            <w:tr w14:paraId="7C1700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26E0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6E90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浪口垃圾转运站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7432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98FD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华兴转运站</w:t>
                  </w:r>
                </w:p>
              </w:tc>
            </w:tr>
            <w:tr w14:paraId="62D23A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A33CA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632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华联西垃圾转运站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1C04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512B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大船坑转运站</w:t>
                  </w:r>
                </w:p>
              </w:tc>
            </w:tr>
            <w:tr w14:paraId="73EA48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4C2E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4CEA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黄麻埔垃圾转运站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9FCC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0CE2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罗屋围转运站</w:t>
                  </w:r>
                </w:p>
              </w:tc>
            </w:tr>
            <w:tr w14:paraId="519560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29B9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5D4F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同富</w:t>
                  </w:r>
                  <w:r>
                    <w:rPr>
                      <w:rStyle w:val="5"/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 w:bidi="ar"/>
                    </w:rPr>
                    <w:t>邨</w:t>
                  </w:r>
                  <w:r>
                    <w:rPr>
                      <w:rStyle w:val="6"/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 w:bidi="ar"/>
                    </w:rPr>
                    <w:t>垃圾转运站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800D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4860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石凹转运站</w:t>
                  </w:r>
                </w:p>
              </w:tc>
            </w:tr>
            <w:tr w14:paraId="15A841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A2BA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A0DF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华繁移动站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EEC6B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8498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三合村转运站</w:t>
                  </w:r>
                </w:p>
              </w:tc>
            </w:tr>
            <w:tr w14:paraId="78E3D0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B8BD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0F80D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商业中心垃圾转运站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2013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852E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联建移动站</w:t>
                  </w:r>
                </w:p>
              </w:tc>
            </w:tr>
            <w:tr w14:paraId="40912C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6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1ECF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04E8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体育公园垃圾转运站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73EA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E1FC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龙胜转运站</w:t>
                  </w:r>
                </w:p>
              </w:tc>
            </w:tr>
            <w:tr w14:paraId="0429E2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4A7C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47BD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创艺转运站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A7C7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7A4D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高峰转运站</w:t>
                  </w:r>
                </w:p>
              </w:tc>
            </w:tr>
            <w:tr w14:paraId="58AFEC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4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2EA6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84B6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老街转运站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EA78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C135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元芬垃圾转运站</w:t>
                  </w:r>
                </w:p>
              </w:tc>
            </w:tr>
            <w:tr w14:paraId="669706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A88A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20675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龙军转运站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45C2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30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5172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石妹转运站</w:t>
                  </w:r>
                </w:p>
              </w:tc>
            </w:tr>
            <w:tr w14:paraId="751AB8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</w:trPr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5394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3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213D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华南农批转运站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C3646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8C61F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</w:tbl>
          <w:p w14:paraId="0C694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E5B2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E1ADB1A">
            <w:pPr>
              <w:pStyle w:val="2"/>
              <w:rPr>
                <w:rFonts w:hint="eastAsia"/>
                <w:lang w:val="en-US" w:eastAsia="zh-CN"/>
              </w:rPr>
            </w:pPr>
          </w:p>
          <w:p w14:paraId="5131D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51FEE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9CC9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5BE8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8148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E56C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EB94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93DE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3FC6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B20E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29FC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234E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BC6E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附件2.报价清单</w:t>
            </w:r>
          </w:p>
          <w:p w14:paraId="2DD8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81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大浪街道城市管家项目化粪池清抽及管道疏通服务报价清单</w:t>
            </w:r>
            <w:bookmarkEnd w:id="0"/>
          </w:p>
          <w:p w14:paraId="32D1F9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7F45E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深圳市龙华环境有限公司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：</w:t>
            </w:r>
          </w:p>
          <w:p w14:paraId="55F020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关于贵司大浪街道城市管家项目化粪池清抽及管道疏通服务项目，经我司研判，报价如下：</w:t>
            </w:r>
          </w:p>
        </w:tc>
      </w:tr>
      <w:tr w14:paraId="78A8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服务量</w:t>
            </w:r>
          </w:p>
          <w:p w14:paraId="6AE8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（车次）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39AF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（元/次）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  <w:p w14:paraId="1406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853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化粪池清掏（约6m³/车次）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225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6D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每次清抽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须同时清理化粪池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泥沙</w:t>
            </w:r>
          </w:p>
        </w:tc>
      </w:tr>
      <w:tr w14:paraId="5E1F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管道疏通（次）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DD9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每次须疏通当个转运站或公厕的全部管道</w:t>
            </w:r>
          </w:p>
        </w:tc>
      </w:tr>
      <w:tr w14:paraId="33C1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总价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E4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1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2C3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注：</w:t>
            </w:r>
          </w:p>
          <w:p w14:paraId="24CB5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（1）以上报价均已含税，且可开具增值税专用发票，税点为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%。</w:t>
            </w:r>
          </w:p>
          <w:p w14:paraId="5006F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（2）化粪池清掏以每车6m³为单位计费。实际清掏量高于6m³，每满6m³计费一次；若单次清掏量不足6m³，按一个计费单位（6m³）结算。</w:t>
            </w:r>
          </w:p>
          <w:p w14:paraId="55A37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（3）如投标人提供的增值税专用发票税率不同时，则以不含增值税报价为最终评标价格（该评标价格仅作为评标时的依据，不能作为中标价格）。</w:t>
            </w:r>
          </w:p>
          <w:p w14:paraId="2748D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（4）本项目采用固定单价合同，投标报价总价不得超过投标上限价。</w:t>
            </w:r>
          </w:p>
          <w:p w14:paraId="1EF40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5）如采购人接受本投标人的投标，本投标人将保证遵循国家和省、市相关法律、法规的要求和公告要求完成相关工作。在正式的合同协议制定和签署前，本报价连同采购人的中标通知书应为约束贵司、我双方的合同文件。</w:t>
            </w:r>
          </w:p>
        </w:tc>
      </w:tr>
    </w:tbl>
    <w:p w14:paraId="0B5143CB">
      <w:pPr>
        <w:rPr>
          <w:rFonts w:hint="eastAsia" w:ascii="仿宋_GB2312" w:hAnsi="仿宋_GB2312" w:eastAsia="仿宋_GB2312" w:cs="仿宋_GB2312"/>
        </w:rPr>
      </w:pPr>
    </w:p>
    <w:p w14:paraId="19B8E6A6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43E5D6BE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                             投标人：</w:t>
      </w:r>
    </w:p>
    <w:p w14:paraId="16792079">
      <w:pPr>
        <w:pStyle w:val="2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C5BAA"/>
    <w:rsid w:val="00833D08"/>
    <w:rsid w:val="0CDC5C3A"/>
    <w:rsid w:val="0DA37114"/>
    <w:rsid w:val="15584230"/>
    <w:rsid w:val="16977B37"/>
    <w:rsid w:val="17873CE6"/>
    <w:rsid w:val="18A92B10"/>
    <w:rsid w:val="1A24464F"/>
    <w:rsid w:val="1AD6142B"/>
    <w:rsid w:val="210118A1"/>
    <w:rsid w:val="233C5BAA"/>
    <w:rsid w:val="236E3B30"/>
    <w:rsid w:val="243B450E"/>
    <w:rsid w:val="2E934D44"/>
    <w:rsid w:val="35700BA0"/>
    <w:rsid w:val="35F91FFE"/>
    <w:rsid w:val="37C34811"/>
    <w:rsid w:val="3B936ED0"/>
    <w:rsid w:val="42E81B1A"/>
    <w:rsid w:val="448E4CD5"/>
    <w:rsid w:val="44BC75DD"/>
    <w:rsid w:val="45EC3A73"/>
    <w:rsid w:val="48C201A0"/>
    <w:rsid w:val="4AEC002A"/>
    <w:rsid w:val="4B991F60"/>
    <w:rsid w:val="527F08EB"/>
    <w:rsid w:val="563A4CBF"/>
    <w:rsid w:val="57C03D2E"/>
    <w:rsid w:val="58457CF3"/>
    <w:rsid w:val="5B2500FA"/>
    <w:rsid w:val="5E587A58"/>
    <w:rsid w:val="6B5B073A"/>
    <w:rsid w:val="7DC57AAA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902</Words>
  <Characters>963</Characters>
  <Lines>0</Lines>
  <Paragraphs>0</Paragraphs>
  <TotalTime>7</TotalTime>
  <ScaleCrop>false</ScaleCrop>
  <LinksUpToDate>false</LinksUpToDate>
  <CharactersWithSpaces>1002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2025-10-09T09:14:00Z</dcterms:created>
  <dc:creator>Y</dc:creator>
  <cp:lastModifiedBy>Y</cp:lastModifiedBy>
  <dcterms:modified xsi:type="dcterms:W3CDTF">2025-12-09T01:41:02Z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F24418D9E2E94497A22D7891F2286425_11</vt:lpwstr>
  </property>
  <property fmtid="{D5CDD505-2E9C-101B-9397-08002B2CF9AE}" pid="4" name="KSOTemplateDocerSaveRecord">
    <vt:lpwstr>eyJoZGlkIjoiNTExN2IzMGY4Y2EwNTk1NjIwNzJlOGQyNDZjNTdiMjAiLCJ1c2VySWQiOiIyNDk5NDY0NDIifQ==</vt:lpwstr>
  </property>
</Properties>
</file>