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577E1">
      <w:pPr>
        <w:autoSpaceDE/>
        <w:autoSpaceDN/>
        <w:adjustRightInd/>
        <w:snapToGrid/>
        <w:jc w:val="center"/>
        <w:rPr>
          <w:rFonts w:hint="eastAsia"/>
          <w:b/>
          <w:bCs w:val="0"/>
          <w:sz w:val="28"/>
          <w:szCs w:val="28"/>
        </w:rPr>
      </w:pPr>
      <w:bookmarkStart w:id="0" w:name="_Toc14347"/>
      <w:r>
        <w:rPr>
          <w:rFonts w:hint="eastAsia"/>
          <w:b/>
          <w:bCs w:val="0"/>
          <w:sz w:val="28"/>
          <w:szCs w:val="28"/>
        </w:rPr>
        <w:t>投标文件要求一览表</w:t>
      </w:r>
    </w:p>
    <w:tbl>
      <w:tblPr>
        <w:tblStyle w:val="1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7445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93DE31C">
            <w:pPr>
              <w:jc w:val="center"/>
              <w:rPr>
                <w:rFonts w:hint="eastAsia"/>
                <w:b/>
                <w:bCs w:val="0"/>
              </w:rPr>
            </w:pPr>
            <w:r>
              <w:rPr>
                <w:rFonts w:hint="eastAsia"/>
                <w:b/>
                <w:bCs w:val="0"/>
              </w:rPr>
              <w:t>序号</w:t>
            </w:r>
          </w:p>
        </w:tc>
        <w:tc>
          <w:tcPr>
            <w:tcW w:w="3805" w:type="dxa"/>
            <w:gridSpan w:val="2"/>
            <w:vAlign w:val="center"/>
          </w:tcPr>
          <w:p w14:paraId="0B3D7E88">
            <w:pPr>
              <w:jc w:val="center"/>
              <w:rPr>
                <w:rFonts w:hint="eastAsia"/>
                <w:b/>
                <w:bCs w:val="0"/>
              </w:rPr>
            </w:pPr>
            <w:r>
              <w:rPr>
                <w:rFonts w:hint="eastAsia"/>
                <w:b/>
                <w:bCs w:val="0"/>
              </w:rPr>
              <w:t>文件名称</w:t>
            </w:r>
          </w:p>
        </w:tc>
        <w:tc>
          <w:tcPr>
            <w:tcW w:w="5128" w:type="dxa"/>
            <w:shd w:val="clear" w:color="auto" w:fill="auto"/>
            <w:vAlign w:val="center"/>
          </w:tcPr>
          <w:p w14:paraId="7092F5C0">
            <w:pPr>
              <w:jc w:val="center"/>
              <w:rPr>
                <w:rFonts w:hint="eastAsia"/>
                <w:b/>
                <w:bCs w:val="0"/>
              </w:rPr>
            </w:pPr>
            <w:r>
              <w:rPr>
                <w:rFonts w:hint="eastAsia"/>
                <w:b/>
                <w:bCs w:val="0"/>
              </w:rPr>
              <w:t>有关要求或说明</w:t>
            </w:r>
          </w:p>
        </w:tc>
      </w:tr>
      <w:tr w14:paraId="6325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B2239E7">
            <w:pPr>
              <w:jc w:val="center"/>
              <w:rPr>
                <w:rFonts w:hint="eastAsia"/>
              </w:rPr>
            </w:pPr>
            <w:r>
              <w:rPr>
                <w:rFonts w:hint="eastAsia"/>
              </w:rPr>
              <w:t>一</w:t>
            </w:r>
          </w:p>
        </w:tc>
        <w:tc>
          <w:tcPr>
            <w:tcW w:w="3805" w:type="dxa"/>
            <w:gridSpan w:val="2"/>
            <w:vAlign w:val="center"/>
          </w:tcPr>
          <w:p w14:paraId="6743F13A">
            <w:pPr>
              <w:jc w:val="center"/>
              <w:rPr>
                <w:rFonts w:hint="eastAsia"/>
              </w:rPr>
            </w:pPr>
            <w:r>
              <w:rPr>
                <w:rFonts w:hint="eastAsia"/>
              </w:rPr>
              <w:t>封面</w:t>
            </w:r>
          </w:p>
        </w:tc>
        <w:tc>
          <w:tcPr>
            <w:tcW w:w="5128" w:type="dxa"/>
            <w:shd w:val="clear" w:color="auto" w:fill="auto"/>
            <w:vAlign w:val="center"/>
          </w:tcPr>
          <w:p w14:paraId="15F737FF">
            <w:pPr>
              <w:jc w:val="both"/>
              <w:rPr>
                <w:rFonts w:hint="eastAsia"/>
              </w:rPr>
            </w:pPr>
            <w:r>
              <w:rPr>
                <w:rFonts w:hint="eastAsia"/>
              </w:rPr>
              <w:t>原件签字盖公章。</w:t>
            </w:r>
          </w:p>
        </w:tc>
      </w:tr>
      <w:tr w14:paraId="46C4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57172989">
            <w:pPr>
              <w:jc w:val="center"/>
              <w:rPr>
                <w:rFonts w:hint="eastAsia"/>
              </w:rPr>
            </w:pPr>
            <w:r>
              <w:rPr>
                <w:rFonts w:hint="eastAsia"/>
              </w:rPr>
              <w:t>二</w:t>
            </w:r>
          </w:p>
        </w:tc>
        <w:tc>
          <w:tcPr>
            <w:tcW w:w="1303" w:type="dxa"/>
            <w:vMerge w:val="restart"/>
            <w:vAlign w:val="center"/>
          </w:tcPr>
          <w:p w14:paraId="4EB2F04A">
            <w:pPr>
              <w:jc w:val="center"/>
              <w:rPr>
                <w:rFonts w:hint="eastAsia"/>
              </w:rPr>
            </w:pPr>
            <w:r>
              <w:rPr>
                <w:rFonts w:hint="eastAsia"/>
              </w:rPr>
              <w:t>资审文件</w:t>
            </w:r>
          </w:p>
        </w:tc>
        <w:tc>
          <w:tcPr>
            <w:tcW w:w="2502" w:type="dxa"/>
            <w:shd w:val="clear" w:color="auto" w:fill="auto"/>
            <w:vAlign w:val="center"/>
          </w:tcPr>
          <w:p w14:paraId="7AB3C573">
            <w:pPr>
              <w:jc w:val="center"/>
              <w:rPr>
                <w:rFonts w:hint="eastAsia"/>
              </w:rPr>
            </w:pPr>
            <w:r>
              <w:rPr>
                <w:rFonts w:hint="eastAsia"/>
              </w:rPr>
              <w:t>企业基本情况一览表</w:t>
            </w:r>
          </w:p>
        </w:tc>
        <w:tc>
          <w:tcPr>
            <w:tcW w:w="5128" w:type="dxa"/>
            <w:shd w:val="clear" w:color="auto" w:fill="auto"/>
            <w:vAlign w:val="center"/>
          </w:tcPr>
          <w:p w14:paraId="4C2F8DE7">
            <w:pPr>
              <w:rPr>
                <w:rFonts w:hint="eastAsia"/>
              </w:rPr>
            </w:pPr>
            <w:r>
              <w:rPr>
                <w:rFonts w:hint="eastAsia"/>
              </w:rPr>
              <w:t>原件盖公章，格式及说明详见“附件1.1”。</w:t>
            </w:r>
          </w:p>
        </w:tc>
      </w:tr>
      <w:tr w14:paraId="6060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BBC50E3">
            <w:pPr>
              <w:jc w:val="center"/>
              <w:rPr>
                <w:rFonts w:hint="eastAsia"/>
              </w:rPr>
            </w:pPr>
          </w:p>
        </w:tc>
        <w:tc>
          <w:tcPr>
            <w:tcW w:w="1303" w:type="dxa"/>
            <w:vMerge w:val="continue"/>
            <w:vAlign w:val="center"/>
          </w:tcPr>
          <w:p w14:paraId="1AB34484">
            <w:pPr>
              <w:jc w:val="center"/>
              <w:rPr>
                <w:rFonts w:hint="eastAsia"/>
              </w:rPr>
            </w:pPr>
          </w:p>
        </w:tc>
        <w:tc>
          <w:tcPr>
            <w:tcW w:w="2502" w:type="dxa"/>
            <w:shd w:val="clear" w:color="auto" w:fill="auto"/>
            <w:vAlign w:val="center"/>
          </w:tcPr>
          <w:p w14:paraId="2129A3CF">
            <w:pPr>
              <w:jc w:val="center"/>
              <w:rPr>
                <w:rFonts w:hint="eastAsia"/>
              </w:rPr>
            </w:pPr>
            <w:r>
              <w:rPr>
                <w:rFonts w:hint="eastAsia"/>
              </w:rPr>
              <w:t>企业营业执照</w:t>
            </w:r>
          </w:p>
        </w:tc>
        <w:tc>
          <w:tcPr>
            <w:tcW w:w="5128" w:type="dxa"/>
            <w:shd w:val="clear" w:color="auto" w:fill="auto"/>
            <w:vAlign w:val="center"/>
          </w:tcPr>
          <w:p w14:paraId="2C285646">
            <w:pPr>
              <w:rPr>
                <w:rFonts w:hint="eastAsia"/>
              </w:rPr>
            </w:pPr>
            <w:r>
              <w:rPr>
                <w:rFonts w:hint="eastAsia"/>
              </w:rPr>
              <w:t>原件扫描件盖公章。</w:t>
            </w:r>
          </w:p>
        </w:tc>
      </w:tr>
      <w:tr w14:paraId="5C41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2F1650">
            <w:pPr>
              <w:jc w:val="center"/>
              <w:rPr>
                <w:rFonts w:hint="eastAsia"/>
              </w:rPr>
            </w:pPr>
          </w:p>
        </w:tc>
        <w:tc>
          <w:tcPr>
            <w:tcW w:w="1303" w:type="dxa"/>
            <w:vMerge w:val="continue"/>
            <w:vAlign w:val="center"/>
          </w:tcPr>
          <w:p w14:paraId="5B8263B4">
            <w:pPr>
              <w:jc w:val="center"/>
              <w:rPr>
                <w:rFonts w:hint="eastAsia"/>
              </w:rPr>
            </w:pPr>
          </w:p>
        </w:tc>
        <w:tc>
          <w:tcPr>
            <w:tcW w:w="2502" w:type="dxa"/>
            <w:shd w:val="clear" w:color="auto" w:fill="auto"/>
            <w:vAlign w:val="center"/>
          </w:tcPr>
          <w:p w14:paraId="43DA7301">
            <w:pPr>
              <w:jc w:val="center"/>
              <w:rPr>
                <w:rFonts w:hint="eastAsia"/>
              </w:rPr>
            </w:pPr>
            <w:r>
              <w:rPr>
                <w:rFonts w:hint="eastAsia"/>
              </w:rPr>
              <w:t>企业资质证书</w:t>
            </w:r>
          </w:p>
        </w:tc>
        <w:tc>
          <w:tcPr>
            <w:tcW w:w="5128" w:type="dxa"/>
            <w:shd w:val="clear" w:color="auto" w:fill="auto"/>
            <w:vAlign w:val="center"/>
          </w:tcPr>
          <w:p w14:paraId="5D4BD78C">
            <w:pPr>
              <w:rPr>
                <w:rFonts w:hint="eastAsia"/>
              </w:rPr>
            </w:pPr>
            <w:r>
              <w:rPr>
                <w:rFonts w:hint="eastAsia"/>
              </w:rPr>
              <w:t>原件扫描件盖公章。</w:t>
            </w:r>
          </w:p>
        </w:tc>
      </w:tr>
      <w:tr w14:paraId="538A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25B2C3D">
            <w:pPr>
              <w:jc w:val="center"/>
              <w:rPr>
                <w:rFonts w:hint="eastAsia"/>
              </w:rPr>
            </w:pPr>
          </w:p>
        </w:tc>
        <w:tc>
          <w:tcPr>
            <w:tcW w:w="1303" w:type="dxa"/>
            <w:vMerge w:val="continue"/>
            <w:vAlign w:val="center"/>
          </w:tcPr>
          <w:p w14:paraId="382F975E">
            <w:pPr>
              <w:jc w:val="center"/>
              <w:rPr>
                <w:rFonts w:hint="eastAsia"/>
              </w:rPr>
            </w:pPr>
          </w:p>
        </w:tc>
        <w:tc>
          <w:tcPr>
            <w:tcW w:w="2502" w:type="dxa"/>
            <w:shd w:val="clear" w:color="auto" w:fill="auto"/>
            <w:vAlign w:val="center"/>
          </w:tcPr>
          <w:p w14:paraId="1F801CC2">
            <w:pPr>
              <w:jc w:val="center"/>
              <w:rPr>
                <w:rFonts w:hint="eastAsia"/>
              </w:rPr>
            </w:pPr>
            <w:r>
              <w:rPr>
                <w:rFonts w:hint="eastAsia"/>
              </w:rPr>
              <w:t>法定代表人证明书</w:t>
            </w:r>
          </w:p>
          <w:p w14:paraId="774CF255">
            <w:pPr>
              <w:jc w:val="center"/>
              <w:rPr>
                <w:rFonts w:hint="eastAsia"/>
              </w:rPr>
            </w:pPr>
            <w:r>
              <w:rPr>
                <w:rFonts w:hint="eastAsia"/>
              </w:rPr>
              <w:t>及法人身份证</w:t>
            </w:r>
          </w:p>
        </w:tc>
        <w:tc>
          <w:tcPr>
            <w:tcW w:w="5128" w:type="dxa"/>
            <w:shd w:val="clear" w:color="auto" w:fill="auto"/>
            <w:vAlign w:val="center"/>
          </w:tcPr>
          <w:p w14:paraId="5A96EB1E">
            <w:pPr>
              <w:rPr>
                <w:rFonts w:hint="eastAsia"/>
              </w:rPr>
            </w:pPr>
            <w:r>
              <w:rPr>
                <w:rFonts w:hint="eastAsia"/>
              </w:rPr>
              <w:t>法定代表人证明书原件盖公章，身份证复印件盖公章。</w:t>
            </w:r>
          </w:p>
        </w:tc>
      </w:tr>
      <w:tr w14:paraId="4019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58D3DB0">
            <w:pPr>
              <w:jc w:val="center"/>
              <w:rPr>
                <w:rFonts w:hint="eastAsia"/>
              </w:rPr>
            </w:pPr>
          </w:p>
        </w:tc>
        <w:tc>
          <w:tcPr>
            <w:tcW w:w="1303" w:type="dxa"/>
            <w:vMerge w:val="continue"/>
            <w:vAlign w:val="center"/>
          </w:tcPr>
          <w:p w14:paraId="418BB1AB">
            <w:pPr>
              <w:jc w:val="center"/>
              <w:rPr>
                <w:rFonts w:hint="eastAsia"/>
              </w:rPr>
            </w:pPr>
          </w:p>
        </w:tc>
        <w:tc>
          <w:tcPr>
            <w:tcW w:w="2502" w:type="dxa"/>
            <w:shd w:val="clear" w:color="auto" w:fill="auto"/>
            <w:vAlign w:val="center"/>
          </w:tcPr>
          <w:p w14:paraId="4EAB2BE1">
            <w:pPr>
              <w:jc w:val="center"/>
              <w:rPr>
                <w:rFonts w:hint="eastAsia"/>
              </w:rPr>
            </w:pPr>
            <w:r>
              <w:rPr>
                <w:rFonts w:hint="eastAsia"/>
              </w:rPr>
              <w:t>授权委托书及投标负责人身份证</w:t>
            </w:r>
          </w:p>
        </w:tc>
        <w:tc>
          <w:tcPr>
            <w:tcW w:w="5128" w:type="dxa"/>
            <w:shd w:val="clear" w:color="auto" w:fill="auto"/>
            <w:vAlign w:val="center"/>
          </w:tcPr>
          <w:p w14:paraId="0B1E1DC0">
            <w:pPr>
              <w:rPr>
                <w:rFonts w:hint="eastAsia"/>
              </w:rPr>
            </w:pPr>
            <w:r>
              <w:rPr>
                <w:rFonts w:hint="eastAsia"/>
              </w:rPr>
              <w:t>法人授权投标负责人办理本投标事宜，授权委托书原件盖公章，身份证复印件盖公章。</w:t>
            </w:r>
          </w:p>
        </w:tc>
      </w:tr>
      <w:tr w14:paraId="2483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B9E3811">
            <w:pPr>
              <w:jc w:val="center"/>
              <w:rPr>
                <w:rFonts w:hint="eastAsia"/>
              </w:rPr>
            </w:pPr>
            <w:r>
              <w:rPr>
                <w:rFonts w:hint="eastAsia"/>
              </w:rPr>
              <w:t>三</w:t>
            </w:r>
          </w:p>
        </w:tc>
        <w:tc>
          <w:tcPr>
            <w:tcW w:w="1303" w:type="dxa"/>
            <w:vAlign w:val="center"/>
          </w:tcPr>
          <w:p w14:paraId="17D13098">
            <w:pPr>
              <w:jc w:val="center"/>
              <w:rPr>
                <w:rFonts w:hint="eastAsia"/>
              </w:rPr>
            </w:pPr>
            <w:r>
              <w:rPr>
                <w:rFonts w:hint="eastAsia"/>
                <w:lang w:val="en-US" w:eastAsia="zh-CN"/>
              </w:rPr>
              <w:t>商务报价</w:t>
            </w:r>
          </w:p>
        </w:tc>
        <w:tc>
          <w:tcPr>
            <w:tcW w:w="2502" w:type="dxa"/>
            <w:shd w:val="clear" w:color="auto" w:fill="auto"/>
            <w:vAlign w:val="center"/>
          </w:tcPr>
          <w:p w14:paraId="15B2B7DD">
            <w:pPr>
              <w:ind w:firstLine="480" w:firstLineChars="200"/>
              <w:rPr>
                <w:rFonts w:hint="eastAsia" w:eastAsia="仿宋"/>
                <w:lang w:val="en-US" w:eastAsia="zh-CN"/>
              </w:rPr>
            </w:pPr>
            <w:r>
              <w:rPr>
                <w:rFonts w:hint="eastAsia"/>
              </w:rPr>
              <w:t>投标报价一览表</w:t>
            </w:r>
          </w:p>
        </w:tc>
        <w:tc>
          <w:tcPr>
            <w:tcW w:w="5128" w:type="dxa"/>
            <w:shd w:val="clear" w:color="auto" w:fill="auto"/>
            <w:vAlign w:val="center"/>
          </w:tcPr>
          <w:p w14:paraId="390BB930">
            <w:pPr>
              <w:rPr>
                <w:rFonts w:hint="eastAsia"/>
              </w:rPr>
            </w:pPr>
            <w:r>
              <w:rPr>
                <w:rFonts w:hint="eastAsia"/>
              </w:rPr>
              <w:t>原件盖公章，格式详见“</w:t>
            </w:r>
            <w:r>
              <w:rPr>
                <w:rFonts w:hint="eastAsia"/>
                <w:lang w:val="en-US" w:eastAsia="zh-CN"/>
              </w:rPr>
              <w:t>附件1.2</w:t>
            </w:r>
            <w:r>
              <w:rPr>
                <w:rFonts w:hint="eastAsia"/>
              </w:rPr>
              <w:t>”。</w:t>
            </w:r>
          </w:p>
        </w:tc>
      </w:tr>
      <w:tr w14:paraId="3208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EB65428">
            <w:pPr>
              <w:jc w:val="center"/>
              <w:rPr>
                <w:rFonts w:hint="eastAsia" w:eastAsia="仿宋"/>
                <w:lang w:val="en-US" w:eastAsia="zh-CN"/>
              </w:rPr>
            </w:pPr>
            <w:r>
              <w:rPr>
                <w:rFonts w:hint="eastAsia"/>
                <w:lang w:val="en-US" w:eastAsia="zh-CN"/>
              </w:rPr>
              <w:t>四</w:t>
            </w:r>
          </w:p>
        </w:tc>
        <w:tc>
          <w:tcPr>
            <w:tcW w:w="1303" w:type="dxa"/>
            <w:vMerge w:val="restart"/>
            <w:vAlign w:val="center"/>
          </w:tcPr>
          <w:p w14:paraId="124A090D">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304D71AE">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49E3525C">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3</w:t>
            </w:r>
            <w:r>
              <w:rPr>
                <w:rFonts w:hint="eastAsia"/>
              </w:rPr>
              <w:t>”。</w:t>
            </w:r>
          </w:p>
        </w:tc>
      </w:tr>
      <w:tr w14:paraId="513C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3695250">
            <w:pPr>
              <w:jc w:val="center"/>
              <w:rPr>
                <w:rFonts w:hint="eastAsia"/>
              </w:rPr>
            </w:pPr>
          </w:p>
        </w:tc>
        <w:tc>
          <w:tcPr>
            <w:tcW w:w="1303" w:type="dxa"/>
            <w:vMerge w:val="continue"/>
            <w:vAlign w:val="center"/>
          </w:tcPr>
          <w:p w14:paraId="313790D4">
            <w:pPr>
              <w:jc w:val="center"/>
              <w:rPr>
                <w:rFonts w:hint="eastAsia"/>
              </w:rPr>
            </w:pPr>
          </w:p>
        </w:tc>
        <w:tc>
          <w:tcPr>
            <w:tcW w:w="2502" w:type="dxa"/>
            <w:shd w:val="clear" w:color="auto" w:fill="auto"/>
            <w:vAlign w:val="center"/>
          </w:tcPr>
          <w:p w14:paraId="39DEF7F1">
            <w:pPr>
              <w:jc w:val="center"/>
              <w:rPr>
                <w:rFonts w:hint="eastAsia"/>
              </w:rPr>
            </w:pPr>
            <w:r>
              <w:rPr>
                <w:rFonts w:hint="eastAsia"/>
              </w:rPr>
              <w:t>同类</w:t>
            </w:r>
            <w:r>
              <w:t>业绩</w:t>
            </w:r>
          </w:p>
        </w:tc>
        <w:tc>
          <w:tcPr>
            <w:tcW w:w="5128" w:type="dxa"/>
            <w:shd w:val="clear" w:color="auto" w:fill="auto"/>
            <w:vAlign w:val="center"/>
          </w:tcPr>
          <w:p w14:paraId="11EC2AAC">
            <w:pPr>
              <w:rPr>
                <w:rFonts w:hint="eastAsia"/>
                <w:lang w:val="en-US" w:eastAsia="zh-CN"/>
              </w:rPr>
            </w:pPr>
            <w:r>
              <w:rPr>
                <w:rFonts w:hint="eastAsia"/>
                <w:lang w:val="en-US" w:eastAsia="zh-CN"/>
              </w:rPr>
              <w:t>投标人近三年内（自2022年12月1日至投标截止日，以合同签订时间为准）承接过同类项目业绩在国内承接的法律顾问服务同类项目业绩合同：</w:t>
            </w:r>
            <w:r>
              <w:rPr>
                <w:rFonts w:hint="eastAsia"/>
                <w:lang w:val="en-US" w:eastAsia="zh"/>
              </w:rPr>
              <w:t>格式详见“附件1.</w:t>
            </w:r>
            <w:r>
              <w:rPr>
                <w:rFonts w:hint="eastAsia"/>
                <w:lang w:val="en-US" w:eastAsia="zh-CN"/>
              </w:rPr>
              <w:t>4</w:t>
            </w:r>
            <w:r>
              <w:rPr>
                <w:rFonts w:hint="eastAsia"/>
                <w:lang w:val="en-US" w:eastAsia="zh"/>
              </w:rPr>
              <w:t>”</w:t>
            </w:r>
          </w:p>
          <w:p w14:paraId="49DFF04D">
            <w:pPr>
              <w:rPr>
                <w:rFonts w:hint="default"/>
                <w:lang w:val="en-US" w:eastAsia="zh-CN"/>
              </w:rPr>
            </w:pPr>
            <w:r>
              <w:rPr>
                <w:rFonts w:hint="eastAsia"/>
                <w:lang w:val="en-US" w:eastAsia="zh-CN"/>
              </w:rPr>
              <w:t>以客户为单位，需为国有企业或行政机关或事业单位业绩证明，有效</w:t>
            </w:r>
            <w:r>
              <w:rPr>
                <w:rFonts w:hint="eastAsia" w:ascii="仿宋" w:hAnsi="仿宋" w:eastAsia="仿宋" w:cs="仿宋"/>
                <w:bCs/>
                <w:kern w:val="2"/>
                <w:sz w:val="24"/>
                <w:szCs w:val="24"/>
                <w:lang w:val="en-US" w:eastAsia="zh-CN" w:bidi="ar-SA"/>
              </w:rPr>
              <w:t>项目</w:t>
            </w:r>
            <w:r>
              <w:rPr>
                <w:rFonts w:hint="eastAsia" w:cs="仿宋"/>
                <w:bCs/>
                <w:kern w:val="2"/>
                <w:sz w:val="24"/>
                <w:szCs w:val="24"/>
                <w:lang w:val="en-US" w:eastAsia="zh-CN" w:bidi="ar-SA"/>
              </w:rPr>
              <w:t>业绩需</w:t>
            </w:r>
            <w:r>
              <w:rPr>
                <w:rFonts w:hint="eastAsia" w:ascii="仿宋" w:hAnsi="仿宋" w:eastAsia="仿宋" w:cs="仿宋"/>
                <w:bCs/>
                <w:kern w:val="2"/>
                <w:sz w:val="24"/>
                <w:szCs w:val="24"/>
                <w:lang w:val="en-US" w:eastAsia="zh-CN" w:bidi="ar-SA"/>
              </w:rPr>
              <w:t>提供</w:t>
            </w:r>
            <w:r>
              <w:rPr>
                <w:rFonts w:hint="eastAsia" w:cs="仿宋"/>
                <w:bCs/>
                <w:kern w:val="2"/>
                <w:sz w:val="24"/>
                <w:szCs w:val="24"/>
                <w:lang w:val="en-US" w:eastAsia="zh-CN" w:bidi="ar-SA"/>
              </w:rPr>
              <w:t>5</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p w14:paraId="4A94E108">
            <w:pPr>
              <w:rPr>
                <w:rFonts w:hint="eastAsia"/>
              </w:rPr>
            </w:pPr>
            <w:r>
              <w:rPr>
                <w:rFonts w:hint="eastAsia"/>
                <w:lang w:val="en-US" w:eastAsia="zh-CN"/>
              </w:rPr>
              <w:t>需体现合同主体、合同范围、合同金额、发票、合同盖章等关键页等或者其他佐证材料。</w:t>
            </w:r>
          </w:p>
        </w:tc>
      </w:tr>
      <w:tr w14:paraId="49F3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14:paraId="17057330">
            <w:pPr>
              <w:jc w:val="center"/>
              <w:rPr>
                <w:rFonts w:hint="eastAsia"/>
              </w:rPr>
            </w:pPr>
          </w:p>
        </w:tc>
        <w:tc>
          <w:tcPr>
            <w:tcW w:w="1303" w:type="dxa"/>
            <w:vMerge w:val="continue"/>
            <w:vAlign w:val="center"/>
          </w:tcPr>
          <w:p w14:paraId="32ADA318">
            <w:pPr>
              <w:jc w:val="center"/>
              <w:rPr>
                <w:rFonts w:hint="eastAsia"/>
              </w:rPr>
            </w:pPr>
          </w:p>
        </w:tc>
        <w:tc>
          <w:tcPr>
            <w:tcW w:w="2502" w:type="dxa"/>
            <w:shd w:val="clear" w:color="auto" w:fill="auto"/>
            <w:vAlign w:val="center"/>
          </w:tcPr>
          <w:p w14:paraId="0E345BCB">
            <w:pPr>
              <w:jc w:val="center"/>
              <w:rPr>
                <w:rFonts w:hint="eastAsia"/>
              </w:rPr>
            </w:pPr>
            <w:r>
              <w:rPr>
                <w:rFonts w:hint="eastAsia"/>
                <w:lang w:val="en-US" w:eastAsia="zh-CN"/>
              </w:rPr>
              <w:t>拟派项目负责人</w:t>
            </w:r>
          </w:p>
        </w:tc>
        <w:tc>
          <w:tcPr>
            <w:tcW w:w="5128" w:type="dxa"/>
            <w:shd w:val="clear" w:color="auto" w:fill="auto"/>
            <w:vAlign w:val="center"/>
          </w:tcPr>
          <w:p w14:paraId="0937B17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default" w:ascii="仿宋" w:hAnsi="仿宋" w:eastAsia="仿宋" w:cs="仿宋"/>
                <w:bCs/>
                <w:kern w:val="2"/>
                <w:sz w:val="24"/>
                <w:szCs w:val="24"/>
                <w:lang w:val="en-US" w:eastAsia="zh-CN" w:bidi="ar-SA"/>
              </w:rPr>
              <w:t>拟安排的负责人为投标人自有员工，在满足前述条件的前提下按以下要求得分：</w:t>
            </w:r>
          </w:p>
          <w:p w14:paraId="4BEEF5FC">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cs="仿宋"/>
                <w:bCs/>
                <w:kern w:val="2"/>
                <w:sz w:val="24"/>
                <w:szCs w:val="24"/>
                <w:lang w:val="en-US" w:eastAsia="zh-CN" w:bidi="ar-SA"/>
              </w:rPr>
              <w:t>1、</w:t>
            </w:r>
            <w:r>
              <w:rPr>
                <w:rFonts w:hint="default" w:ascii="仿宋" w:hAnsi="仿宋" w:eastAsia="仿宋" w:cs="仿宋"/>
                <w:bCs/>
                <w:kern w:val="2"/>
                <w:sz w:val="24"/>
                <w:szCs w:val="24"/>
                <w:lang w:val="en-US" w:eastAsia="zh-CN" w:bidi="ar-SA"/>
              </w:rPr>
              <w:t>未受过市级（或以上）司法行政机关处罚及律师协会行业处分；</w:t>
            </w:r>
          </w:p>
          <w:p w14:paraId="5476FFB3">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cs="仿宋"/>
                <w:bCs/>
                <w:kern w:val="2"/>
                <w:sz w:val="24"/>
                <w:szCs w:val="24"/>
                <w:lang w:val="en-US" w:eastAsia="zh-CN" w:bidi="ar-SA"/>
              </w:rPr>
              <w:t>2、</w:t>
            </w:r>
            <w:r>
              <w:rPr>
                <w:rFonts w:hint="default" w:ascii="仿宋" w:hAnsi="仿宋" w:eastAsia="仿宋" w:cs="仿宋"/>
                <w:bCs/>
                <w:kern w:val="2"/>
                <w:sz w:val="24"/>
                <w:szCs w:val="24"/>
                <w:lang w:val="en-US" w:eastAsia="zh-CN" w:bidi="ar-SA"/>
              </w:rPr>
              <w:t>持有律师执业证的</w:t>
            </w:r>
            <w:r>
              <w:rPr>
                <w:rFonts w:hint="eastAsia" w:ascii="仿宋" w:hAnsi="仿宋" w:cs="仿宋"/>
                <w:bCs/>
                <w:kern w:val="2"/>
                <w:sz w:val="24"/>
                <w:szCs w:val="24"/>
                <w:lang w:val="en-US" w:eastAsia="zh-CN" w:bidi="ar-SA"/>
              </w:rPr>
              <w:t>年限</w:t>
            </w:r>
            <w:r>
              <w:rPr>
                <w:rFonts w:hint="default" w:ascii="仿宋" w:hAnsi="仿宋" w:eastAsia="仿宋" w:cs="仿宋"/>
                <w:bCs/>
                <w:kern w:val="2"/>
                <w:sz w:val="24"/>
                <w:szCs w:val="24"/>
                <w:lang w:val="en-US" w:eastAsia="zh-CN" w:bidi="ar-SA"/>
              </w:rPr>
              <w:t>，执业年限以律师执业证发证日期或执业证号第6-9位的年度代码计至投标截止日；</w:t>
            </w:r>
          </w:p>
          <w:p w14:paraId="7A828BFA">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cs="仿宋"/>
                <w:bCs/>
                <w:kern w:val="2"/>
                <w:sz w:val="24"/>
                <w:szCs w:val="24"/>
                <w:lang w:val="en-US" w:eastAsia="zh-CN" w:bidi="ar-SA"/>
              </w:rPr>
              <w:t>3、</w:t>
            </w:r>
            <w:r>
              <w:rPr>
                <w:rFonts w:hint="eastAsia"/>
                <w:lang w:val="en-US" w:eastAsia="zh-CN"/>
              </w:rPr>
              <w:t>近三年内</w:t>
            </w:r>
            <w:r>
              <w:rPr>
                <w:rFonts w:hint="eastAsia" w:ascii="仿宋" w:hAnsi="仿宋" w:eastAsia="仿宋" w:cs="仿宋"/>
                <w:bCs/>
                <w:kern w:val="2"/>
                <w:sz w:val="24"/>
                <w:szCs w:val="24"/>
                <w:lang w:val="en-US" w:eastAsia="zh-CN" w:bidi="ar-SA"/>
              </w:rPr>
              <w:t>（自2022年12月1日至投</w:t>
            </w:r>
            <w:r>
              <w:rPr>
                <w:rFonts w:hint="eastAsia"/>
                <w:lang w:val="en-US" w:eastAsia="zh-CN"/>
              </w:rPr>
              <w:t>标截止日</w:t>
            </w:r>
            <w:r>
              <w:rPr>
                <w:rFonts w:hint="default" w:ascii="仿宋" w:hAnsi="仿宋" w:eastAsia="仿宋" w:cs="仿宋"/>
                <w:bCs/>
                <w:kern w:val="2"/>
                <w:sz w:val="24"/>
                <w:szCs w:val="24"/>
                <w:lang w:val="en-US" w:eastAsia="zh-CN" w:bidi="ar-SA"/>
              </w:rPr>
              <w:t>起负责人具有</w:t>
            </w:r>
            <w:r>
              <w:rPr>
                <w:rFonts w:hint="eastAsia" w:ascii="仿宋" w:hAnsi="仿宋" w:cs="仿宋"/>
                <w:bCs/>
                <w:kern w:val="2"/>
                <w:sz w:val="24"/>
                <w:szCs w:val="24"/>
                <w:lang w:val="en-US" w:eastAsia="zh-CN" w:bidi="ar-SA"/>
              </w:rPr>
              <w:t>国有企业或行政</w:t>
            </w:r>
            <w:r>
              <w:rPr>
                <w:rFonts w:hint="default" w:ascii="仿宋" w:hAnsi="仿宋" w:eastAsia="仿宋" w:cs="仿宋"/>
                <w:bCs/>
                <w:kern w:val="2"/>
                <w:sz w:val="24"/>
                <w:szCs w:val="24"/>
                <w:lang w:val="en-US" w:eastAsia="zh-CN" w:bidi="ar-SA"/>
              </w:rPr>
              <w:t>机关或事业单位法律顾问或专项法律服务工作经验的</w:t>
            </w:r>
            <w:r>
              <w:rPr>
                <w:rFonts w:hint="eastAsia" w:ascii="仿宋" w:hAnsi="仿宋" w:cs="仿宋"/>
                <w:bCs/>
                <w:kern w:val="2"/>
                <w:sz w:val="24"/>
                <w:szCs w:val="24"/>
                <w:lang w:val="en-US" w:eastAsia="zh-CN" w:bidi="ar-SA"/>
              </w:rPr>
              <w:t>，</w:t>
            </w:r>
            <w:r>
              <w:rPr>
                <w:rFonts w:hint="default" w:ascii="仿宋" w:hAnsi="仿宋" w:eastAsia="仿宋" w:cs="仿宋"/>
                <w:bCs/>
                <w:kern w:val="2"/>
                <w:sz w:val="24"/>
                <w:szCs w:val="24"/>
                <w:lang w:val="en-US" w:eastAsia="zh-CN" w:bidi="ar-SA"/>
              </w:rPr>
              <w:t>以合同签订时间或相关证明文件出具时间为准</w:t>
            </w:r>
            <w:r>
              <w:rPr>
                <w:rFonts w:hint="eastAsia" w:ascii="仿宋" w:hAnsi="仿宋" w:cs="仿宋"/>
                <w:bCs/>
                <w:kern w:val="2"/>
                <w:sz w:val="24"/>
                <w:szCs w:val="24"/>
                <w:lang w:val="en-US" w:eastAsia="zh-CN" w:bidi="ar-SA"/>
              </w:rPr>
              <w:t>，需提供不少于4项。</w:t>
            </w:r>
          </w:p>
          <w:p w14:paraId="3CA5AC23">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cs="仿宋"/>
                <w:bCs/>
                <w:kern w:val="2"/>
                <w:sz w:val="24"/>
                <w:szCs w:val="24"/>
                <w:lang w:val="en-US" w:eastAsia="zh-CN" w:bidi="ar-SA"/>
              </w:rPr>
              <w:t>证明材料：</w:t>
            </w:r>
          </w:p>
          <w:p w14:paraId="3C7027B9">
            <w:pPr>
              <w:keepNext w:val="0"/>
              <w:keepLines w:val="0"/>
              <w:pageBreakBefore w:val="0"/>
              <w:kinsoku/>
              <w:wordWrap/>
              <w:overflowPunct/>
              <w:topLinePunct w:val="0"/>
              <w:bidi w:val="0"/>
              <w:spacing w:line="240" w:lineRule="auto"/>
              <w:textAlignment w:val="auto"/>
              <w:rPr>
                <w:rFonts w:hint="eastAsia" w:cs="仿宋"/>
                <w:bCs/>
                <w:kern w:val="2"/>
                <w:sz w:val="24"/>
                <w:szCs w:val="24"/>
                <w:lang w:val="en-US" w:eastAsia="zh-CN" w:bidi="ar-SA"/>
              </w:rPr>
            </w:pPr>
            <w:r>
              <w:rPr>
                <w:rFonts w:hint="eastAsia" w:cs="仿宋"/>
                <w:bCs/>
                <w:kern w:val="2"/>
                <w:sz w:val="24"/>
                <w:szCs w:val="24"/>
                <w:lang w:val="en-US" w:eastAsia="zh-CN" w:bidi="ar-SA"/>
              </w:rPr>
              <w:t>1.投标人须提供投标截止日前由投标人为以上人员缴交的载有社保部门公章的近 3 个月的社保缴交证明材料（已退休返聘人员需提供聘用合同），如投标截止日前一个月的社保材料因社保部门原因暂时无法取得，则可以往前顺延一个月；社保资料必须至少显示缴交养老保险信息，未显示该信息的该社保资料则不符合要求，如供应商为新成立企业且成立时间不足1个月的可提供加盖公章的情况说明或其他相关证明材料亦可。</w:t>
            </w:r>
          </w:p>
          <w:p w14:paraId="390DD026">
            <w:pPr>
              <w:keepNext w:val="0"/>
              <w:keepLines w:val="0"/>
              <w:pageBreakBefore w:val="0"/>
              <w:kinsoku/>
              <w:wordWrap/>
              <w:overflowPunct/>
              <w:topLinePunct w:val="0"/>
              <w:bidi w:val="0"/>
              <w:spacing w:line="240" w:lineRule="auto"/>
              <w:textAlignment w:val="auto"/>
              <w:rPr>
                <w:rFonts w:hint="eastAsia" w:cs="仿宋"/>
                <w:bCs/>
                <w:kern w:val="2"/>
                <w:sz w:val="24"/>
                <w:szCs w:val="24"/>
                <w:lang w:val="en-US" w:eastAsia="zh-CN" w:bidi="ar-SA"/>
              </w:rPr>
            </w:pPr>
            <w:r>
              <w:rPr>
                <w:rFonts w:hint="eastAsia" w:cs="仿宋"/>
                <w:bCs/>
                <w:kern w:val="2"/>
                <w:sz w:val="24"/>
                <w:szCs w:val="24"/>
                <w:lang w:val="en-US" w:eastAsia="zh-CN" w:bidi="ar-SA"/>
              </w:rPr>
              <w:t>2.市级（或以上）司法行政机关及律师协会出具的无处罚无行业处分证明；</w:t>
            </w:r>
          </w:p>
          <w:p w14:paraId="0C7A4950">
            <w:pPr>
              <w:keepNext w:val="0"/>
              <w:keepLines w:val="0"/>
              <w:pageBreakBefore w:val="0"/>
              <w:kinsoku/>
              <w:wordWrap/>
              <w:overflowPunct/>
              <w:topLinePunct w:val="0"/>
              <w:bidi w:val="0"/>
              <w:spacing w:line="240" w:lineRule="auto"/>
              <w:textAlignment w:val="auto"/>
              <w:rPr>
                <w:rFonts w:hint="eastAsia" w:cs="仿宋"/>
                <w:bCs/>
                <w:kern w:val="2"/>
                <w:sz w:val="24"/>
                <w:szCs w:val="24"/>
                <w:lang w:val="en-US" w:eastAsia="zh-CN" w:bidi="ar-SA"/>
              </w:rPr>
            </w:pPr>
            <w:r>
              <w:rPr>
                <w:rFonts w:hint="eastAsia" w:cs="仿宋"/>
                <w:bCs/>
                <w:kern w:val="2"/>
                <w:sz w:val="24"/>
                <w:szCs w:val="24"/>
                <w:lang w:val="en-US" w:eastAsia="zh-CN" w:bidi="ar-SA"/>
              </w:rPr>
              <w:t>3.司法主管部门颁发的律师执业证；</w:t>
            </w:r>
          </w:p>
          <w:p w14:paraId="59684D1A">
            <w:pPr>
              <w:keepNext w:val="0"/>
              <w:keepLines w:val="0"/>
              <w:pageBreakBefore w:val="0"/>
              <w:kinsoku/>
              <w:wordWrap/>
              <w:overflowPunct/>
              <w:topLinePunct w:val="0"/>
              <w:bidi w:val="0"/>
              <w:spacing w:line="240" w:lineRule="auto"/>
              <w:textAlignment w:val="auto"/>
              <w:rPr>
                <w:rFonts w:hint="eastAsia"/>
                <w:lang w:val="en-US" w:eastAsia="zh"/>
              </w:rPr>
            </w:pPr>
            <w:r>
              <w:rPr>
                <w:rFonts w:hint="eastAsia" w:cs="仿宋"/>
                <w:bCs/>
                <w:kern w:val="2"/>
                <w:sz w:val="24"/>
                <w:szCs w:val="24"/>
                <w:lang w:val="en-US" w:eastAsia="zh-CN" w:bidi="ar-SA"/>
              </w:rPr>
              <w:t>4.相关合同关键页（须显示负责人信息，如合同未能体现的，还应补充合同甲方出具的证明材料）。</w:t>
            </w:r>
          </w:p>
        </w:tc>
      </w:tr>
      <w:tr w14:paraId="1F8A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14:paraId="4F7CF090">
            <w:pPr>
              <w:jc w:val="center"/>
              <w:rPr>
                <w:rFonts w:hint="eastAsia"/>
              </w:rPr>
            </w:pPr>
          </w:p>
        </w:tc>
        <w:tc>
          <w:tcPr>
            <w:tcW w:w="1303" w:type="dxa"/>
            <w:vMerge w:val="continue"/>
            <w:vAlign w:val="center"/>
          </w:tcPr>
          <w:p w14:paraId="5191E16F">
            <w:pPr>
              <w:jc w:val="center"/>
              <w:rPr>
                <w:rFonts w:hint="eastAsia"/>
              </w:rPr>
            </w:pPr>
          </w:p>
        </w:tc>
        <w:tc>
          <w:tcPr>
            <w:tcW w:w="2502" w:type="dxa"/>
            <w:shd w:val="clear" w:color="auto" w:fill="auto"/>
            <w:vAlign w:val="center"/>
          </w:tcPr>
          <w:p w14:paraId="528A8C8C">
            <w:pPr>
              <w:jc w:val="center"/>
              <w:rPr>
                <w:rFonts w:hint="default"/>
                <w:lang w:val="en-US" w:eastAsia="zh-CN"/>
              </w:rPr>
            </w:pPr>
            <w:r>
              <w:rPr>
                <w:rFonts w:hint="eastAsia"/>
                <w:lang w:val="en-US" w:eastAsia="zh-CN"/>
              </w:rPr>
              <w:t>群体性应诉案件经验</w:t>
            </w:r>
          </w:p>
        </w:tc>
        <w:tc>
          <w:tcPr>
            <w:tcW w:w="5128" w:type="dxa"/>
            <w:shd w:val="clear" w:color="auto" w:fill="auto"/>
            <w:vAlign w:val="center"/>
          </w:tcPr>
          <w:p w14:paraId="3FDE69D7">
            <w:pPr>
              <w:keepNext w:val="0"/>
              <w:keepLines w:val="0"/>
              <w:pageBreakBefore w:val="0"/>
              <w:kinsoku/>
              <w:wordWrap/>
              <w:overflowPunct/>
              <w:topLinePunct w:val="0"/>
              <w:bidi w:val="0"/>
              <w:spacing w:line="240" w:lineRule="auto"/>
              <w:textAlignment w:val="auto"/>
              <w:rPr>
                <w:rFonts w:hint="default" w:cs="仿宋"/>
                <w:bCs/>
                <w:kern w:val="2"/>
                <w:sz w:val="24"/>
                <w:szCs w:val="24"/>
                <w:lang w:val="en-US" w:eastAsia="zh-CN" w:bidi="ar-SA"/>
              </w:rPr>
            </w:pPr>
            <w:r>
              <w:rPr>
                <w:rFonts w:hint="eastAsia" w:cs="仿宋"/>
                <w:bCs/>
                <w:kern w:val="2"/>
                <w:sz w:val="24"/>
                <w:szCs w:val="24"/>
                <w:lang w:val="en-US" w:eastAsia="zh-CN" w:bidi="ar-SA"/>
              </w:rPr>
              <w:t>投标人需具有：</w:t>
            </w:r>
            <w:r>
              <w:rPr>
                <w:rFonts w:hint="eastAsia"/>
                <w:lang w:val="en-US" w:eastAsia="zh-CN"/>
              </w:rPr>
              <w:t>近三年内（自2022年12月1日起）</w:t>
            </w:r>
            <w:r>
              <w:rPr>
                <w:rFonts w:hint="default" w:cs="仿宋"/>
                <w:bCs/>
                <w:kern w:val="2"/>
                <w:sz w:val="24"/>
                <w:szCs w:val="24"/>
                <w:lang w:val="en-US" w:eastAsia="zh-CN" w:bidi="ar-SA"/>
              </w:rPr>
              <w:t>20人以上群体劳动争议应诉</w:t>
            </w:r>
            <w:r>
              <w:rPr>
                <w:rFonts w:hint="eastAsia" w:cs="仿宋"/>
                <w:bCs/>
                <w:kern w:val="2"/>
                <w:sz w:val="24"/>
                <w:szCs w:val="24"/>
                <w:lang w:val="en-US" w:eastAsia="zh-CN" w:bidi="ar-SA"/>
              </w:rPr>
              <w:t>经验</w:t>
            </w:r>
          </w:p>
          <w:p w14:paraId="29182351">
            <w:pPr>
              <w:keepNext w:val="0"/>
              <w:keepLines w:val="0"/>
              <w:pageBreakBefore w:val="0"/>
              <w:kinsoku/>
              <w:wordWrap/>
              <w:overflowPunct/>
              <w:topLinePunct w:val="0"/>
              <w:bidi w:val="0"/>
              <w:spacing w:line="240" w:lineRule="auto"/>
              <w:textAlignment w:val="auto"/>
              <w:rPr>
                <w:rFonts w:hint="default"/>
                <w:lang w:val="en-US" w:eastAsia="zh-CN"/>
              </w:rPr>
            </w:pPr>
            <w:r>
              <w:rPr>
                <w:rFonts w:hint="eastAsia" w:cs="仿宋"/>
                <w:bCs/>
                <w:kern w:val="2"/>
                <w:sz w:val="24"/>
                <w:szCs w:val="24"/>
                <w:lang w:val="en-US" w:eastAsia="zh-CN" w:bidi="ar-SA"/>
              </w:rPr>
              <w:t>证明材料：</w:t>
            </w:r>
            <w:r>
              <w:rPr>
                <w:rFonts w:hint="default" w:cs="仿宋"/>
                <w:bCs/>
                <w:kern w:val="2"/>
                <w:sz w:val="24"/>
                <w:szCs w:val="24"/>
                <w:lang w:val="en-US" w:eastAsia="zh-CN" w:bidi="ar-SA"/>
              </w:rPr>
              <w:t>提供裁决书或判决书</w:t>
            </w:r>
            <w:r>
              <w:rPr>
                <w:rFonts w:hint="eastAsia" w:cs="仿宋"/>
                <w:bCs/>
                <w:kern w:val="2"/>
                <w:sz w:val="24"/>
                <w:szCs w:val="24"/>
                <w:lang w:val="en-US" w:eastAsia="zh-CN" w:bidi="ar-SA"/>
              </w:rPr>
              <w:t>复印件，并加盖公章。</w:t>
            </w:r>
          </w:p>
        </w:tc>
      </w:tr>
      <w:tr w14:paraId="2D5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1" w:hRule="atLeast"/>
          <w:jc w:val="center"/>
        </w:trPr>
        <w:tc>
          <w:tcPr>
            <w:tcW w:w="812" w:type="dxa"/>
            <w:shd w:val="clear" w:color="auto" w:fill="auto"/>
            <w:vAlign w:val="center"/>
          </w:tcPr>
          <w:p w14:paraId="2795534B">
            <w:pPr>
              <w:jc w:val="center"/>
              <w:rPr>
                <w:rFonts w:hint="eastAsia" w:eastAsia="仿宋"/>
                <w:lang w:val="en-US" w:eastAsia="zh-CN"/>
              </w:rPr>
            </w:pPr>
            <w:r>
              <w:rPr>
                <w:rFonts w:hint="eastAsia"/>
                <w:lang w:val="en-US" w:eastAsia="zh-CN"/>
              </w:rPr>
              <w:t>五</w:t>
            </w:r>
          </w:p>
        </w:tc>
        <w:tc>
          <w:tcPr>
            <w:tcW w:w="1303" w:type="dxa"/>
            <w:vAlign w:val="center"/>
          </w:tcPr>
          <w:p w14:paraId="1350746A">
            <w:pPr>
              <w:pStyle w:val="14"/>
              <w:keepNext w:val="0"/>
              <w:keepLines w:val="0"/>
              <w:widowControl/>
              <w:suppressLineNumbers w:val="0"/>
              <w:spacing w:beforeAutospacing="1" w:afterAutospacing="1"/>
              <w:jc w:val="center"/>
              <w:rPr>
                <w:rFonts w:hint="default" w:eastAsia="仿宋"/>
                <w:lang w:val="en-US" w:eastAsia="zh-CN"/>
              </w:rPr>
            </w:pPr>
            <w:r>
              <w:rPr>
                <w:rFonts w:hint="eastAsia"/>
                <w:lang w:val="en-US" w:eastAsia="zh-CN"/>
              </w:rPr>
              <w:t>技术标</w:t>
            </w:r>
          </w:p>
        </w:tc>
        <w:tc>
          <w:tcPr>
            <w:tcW w:w="2502" w:type="dxa"/>
            <w:shd w:val="clear" w:color="auto" w:fill="auto"/>
            <w:vAlign w:val="center"/>
          </w:tcPr>
          <w:p w14:paraId="4B941F75">
            <w:pPr>
              <w:jc w:val="center"/>
              <w:rPr>
                <w:rFonts w:hint="eastAsia"/>
                <w:lang w:val="en-US" w:eastAsia="zh-CN"/>
              </w:rPr>
            </w:pPr>
            <w:r>
              <w:rPr>
                <w:rFonts w:hint="eastAsia"/>
                <w:lang w:val="en-US" w:eastAsia="zh-CN"/>
              </w:rPr>
              <w:t>服务方案</w:t>
            </w:r>
          </w:p>
        </w:tc>
        <w:tc>
          <w:tcPr>
            <w:tcW w:w="5128" w:type="dxa"/>
            <w:shd w:val="clear" w:color="auto" w:fill="auto"/>
            <w:vAlign w:val="center"/>
          </w:tcPr>
          <w:p w14:paraId="00679C34">
            <w:pPr>
              <w:rPr>
                <w:rFonts w:hint="eastAsia"/>
                <w:lang w:val="en-US" w:eastAsia="zh-CN"/>
              </w:rPr>
            </w:pPr>
            <w:r>
              <w:rPr>
                <w:rFonts w:hint="eastAsia"/>
                <w:lang w:val="en-US" w:eastAsia="zh-CN"/>
              </w:rPr>
              <w:t>投标人根据本项目的实际情况制定服务方案，包括但不限于以下内容：</w:t>
            </w:r>
          </w:p>
          <w:p w14:paraId="5E3001E6">
            <w:pPr>
              <w:tabs>
                <w:tab w:val="center" w:pos="2456"/>
              </w:tabs>
              <w:rPr>
                <w:rFonts w:hint="default"/>
                <w:lang w:val="en-US" w:eastAsia="zh-CN"/>
              </w:rPr>
            </w:pPr>
            <w:r>
              <w:rPr>
                <w:rFonts w:hint="eastAsia"/>
                <w:lang w:val="en-US" w:eastAsia="zh-CN"/>
              </w:rPr>
              <w:t>1.服务背景分析</w:t>
            </w:r>
          </w:p>
          <w:p w14:paraId="17C1A0CE">
            <w:pPr>
              <w:rPr>
                <w:rFonts w:hint="default"/>
                <w:lang w:val="en-US" w:eastAsia="zh-CN"/>
              </w:rPr>
            </w:pPr>
            <w:r>
              <w:rPr>
                <w:rFonts w:hint="eastAsia"/>
                <w:lang w:val="en-US" w:eastAsia="zh-CN"/>
              </w:rPr>
              <w:t>2.服务重点与难点</w:t>
            </w:r>
          </w:p>
          <w:p w14:paraId="7C5BE99C">
            <w:pPr>
              <w:rPr>
                <w:rFonts w:hint="default"/>
                <w:lang w:val="en-US" w:eastAsia="zh-CN"/>
              </w:rPr>
            </w:pPr>
            <w:r>
              <w:rPr>
                <w:rFonts w:hint="eastAsia"/>
                <w:lang w:val="en-US" w:eastAsia="zh-CN"/>
              </w:rPr>
              <w:t>3.服务的具体方法与程序</w:t>
            </w:r>
          </w:p>
          <w:p w14:paraId="647D9EE1">
            <w:pPr>
              <w:rPr>
                <w:rFonts w:hint="default"/>
                <w:lang w:val="en-US" w:eastAsia="zh-CN"/>
              </w:rPr>
            </w:pPr>
            <w:r>
              <w:rPr>
                <w:rFonts w:hint="eastAsia"/>
                <w:lang w:val="en-US" w:eastAsia="zh-CN"/>
              </w:rPr>
              <w:t>4.服务风险防控与合规管理的措施</w:t>
            </w:r>
          </w:p>
          <w:p w14:paraId="3894B96E">
            <w:pPr>
              <w:tabs>
                <w:tab w:val="center" w:pos="2456"/>
              </w:tabs>
              <w:rPr>
                <w:rFonts w:hint="eastAsia"/>
                <w:lang w:val="en-US" w:eastAsia="zh-CN"/>
              </w:rPr>
            </w:pPr>
            <w:r>
              <w:rPr>
                <w:rFonts w:hint="eastAsia"/>
                <w:lang w:val="en-US" w:eastAsia="zh-CN"/>
              </w:rPr>
              <w:t>5.服务团队组成</w:t>
            </w:r>
          </w:p>
          <w:p w14:paraId="21237351">
            <w:pPr>
              <w:rPr>
                <w:rFonts w:hint="default"/>
                <w:lang w:val="en-US" w:eastAsia="zh-CN"/>
              </w:rPr>
            </w:pPr>
            <w:r>
              <w:rPr>
                <w:rFonts w:hint="eastAsia"/>
                <w:lang w:val="en-US" w:eastAsia="zh-CN"/>
              </w:rPr>
              <w:t>6.服务响应时间承诺</w:t>
            </w:r>
          </w:p>
          <w:p w14:paraId="3607D832">
            <w:pPr>
              <w:rPr>
                <w:rFonts w:hint="default"/>
                <w:lang w:val="en-US" w:eastAsia="zh-CN"/>
              </w:rPr>
            </w:pPr>
            <w:r>
              <w:rPr>
                <w:rFonts w:hint="eastAsia"/>
                <w:lang w:val="en-US" w:eastAsia="zh-CN"/>
              </w:rPr>
              <w:t>7.服务期满后的服务承诺（期满后续工作服务质量承诺、期满后仍提供服务承诺、资料补齐售后服务承诺）</w:t>
            </w:r>
          </w:p>
          <w:p w14:paraId="794FFA8E">
            <w:pPr>
              <w:rPr>
                <w:rFonts w:hint="eastAsia"/>
                <w:lang w:val="en-US" w:eastAsia="zh-CN"/>
              </w:rPr>
            </w:pPr>
            <w:r>
              <w:rPr>
                <w:rFonts w:hint="eastAsia"/>
                <w:lang w:val="en-US" w:eastAsia="zh-CN"/>
              </w:rPr>
              <w:t>证明材料：投标单位编制方案并加盖公章。</w:t>
            </w:r>
          </w:p>
        </w:tc>
      </w:tr>
    </w:tbl>
    <w:p w14:paraId="7B9F4CD6">
      <w:pPr>
        <w:rPr>
          <w:rFonts w:hint="eastAsia"/>
          <w:b/>
          <w:bCs w:val="0"/>
          <w:sz w:val="28"/>
          <w:szCs w:val="28"/>
        </w:rPr>
      </w:pPr>
      <w:r>
        <w:br w:type="page"/>
      </w:r>
    </w:p>
    <w:p w14:paraId="7FE728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附件：1.1企业基本情况一览表</w:t>
      </w:r>
    </w:p>
    <w:tbl>
      <w:tblPr>
        <w:tblStyle w:val="1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2497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D265D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1B8E33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76B5595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1D5EBF0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BE0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62808E5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B51EAD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060572A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6C7B3CD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FD9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23A21D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0DA1E1E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5B00FF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03E24DB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155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3A62A8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506223A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3555522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434CD39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D0C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AE37DC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02EF728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59221DE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2F6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7758F7D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417527E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35F5A0A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A3E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6A33B10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7DA2911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320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A0BCC5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2B4CD62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BCB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C77C36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3B952EE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24350F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w:t>
      </w:r>
      <w:r>
        <w:rPr>
          <w:rFonts w:hint="eastAsia" w:ascii="仿宋" w:hAnsi="仿宋" w:eastAsia="仿宋" w:cs="仿宋"/>
          <w:b/>
          <w:bCs/>
          <w:sz w:val="24"/>
          <w:szCs w:val="24"/>
          <w:highlight w:val="none"/>
          <w:lang w:eastAsia="zh-CN"/>
        </w:rPr>
        <w:t>采购</w:t>
      </w:r>
      <w:r>
        <w:rPr>
          <w:rFonts w:hint="eastAsia" w:ascii="仿宋" w:hAnsi="仿宋" w:eastAsia="仿宋" w:cs="仿宋"/>
          <w:b/>
          <w:bCs/>
          <w:sz w:val="24"/>
          <w:szCs w:val="24"/>
          <w:highlight w:val="none"/>
        </w:rPr>
        <w:t>人在相关网站查询结果不一致，将视为投标人存在弄虚作假的情形。</w:t>
      </w:r>
    </w:p>
    <w:p w14:paraId="5056E3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附件1.2</w:t>
      </w:r>
    </w:p>
    <w:p w14:paraId="43E61A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投标报价一览表</w:t>
      </w:r>
    </w:p>
    <w:p w14:paraId="3B7EB3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楷体_GB2312" w:hAnsi="楷体_GB2312" w:eastAsia="楷体_GB2312" w:cs="楷体_GB2312"/>
          <w:sz w:val="32"/>
          <w:szCs w:val="32"/>
          <w:highlight w:val="none"/>
          <w:lang w:val="en-US" w:eastAsia="zh-CN"/>
        </w:rPr>
      </w:pPr>
    </w:p>
    <w:p w14:paraId="4649F780">
      <w:pPr>
        <w:pStyle w:val="10"/>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3FD1B158">
      <w:pPr>
        <w:pStyle w:val="10"/>
        <w:keepNext w:val="0"/>
        <w:keepLines w:val="0"/>
        <w:pageBreakBefore w:val="0"/>
        <w:widowControl w:val="0"/>
        <w:kinsoku/>
        <w:wordWrap/>
        <w:overflowPunct/>
        <w:topLinePunct w:val="0"/>
        <w:autoSpaceDE w:val="0"/>
        <w:autoSpaceDN w:val="0"/>
        <w:bidi w:val="0"/>
        <w:adjustRightInd w:val="0"/>
        <w:snapToGrid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深圳市龙华环境有限公司2026年度常年</w:t>
      </w:r>
      <w:r>
        <w:rPr>
          <w:rFonts w:hint="eastAsia" w:ascii="仿宋_GB2312" w:hAnsi="仿宋_GB2312" w:eastAsia="仿宋_GB2312" w:cs="仿宋_GB2312"/>
          <w:sz w:val="32"/>
          <w:szCs w:val="32"/>
          <w:highlight w:val="none"/>
          <w:u w:val="single"/>
          <w:lang w:val="en-US" w:eastAsia="zh-CN"/>
        </w:rPr>
        <w:t>法律顾问服务采购</w:t>
      </w:r>
      <w:r>
        <w:rPr>
          <w:rFonts w:hint="eastAsia" w:ascii="仿宋_GB2312" w:hAnsi="仿宋_GB2312" w:eastAsia="仿宋_GB2312" w:cs="仿宋_GB2312"/>
          <w:sz w:val="32"/>
          <w:szCs w:val="32"/>
          <w:highlight w:val="none"/>
        </w:rPr>
        <w:t>的报价见下表所列：</w:t>
      </w:r>
    </w:p>
    <w:tbl>
      <w:tblPr>
        <w:tblStyle w:val="17"/>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1897"/>
        <w:gridCol w:w="1916"/>
        <w:gridCol w:w="2717"/>
      </w:tblGrid>
      <w:tr w14:paraId="7E24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08" w:type="dxa"/>
            <w:vAlign w:val="center"/>
          </w:tcPr>
          <w:p w14:paraId="7399EDC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采购项目</w:t>
            </w:r>
          </w:p>
        </w:tc>
        <w:tc>
          <w:tcPr>
            <w:tcW w:w="1897" w:type="dxa"/>
            <w:vAlign w:val="center"/>
          </w:tcPr>
          <w:p w14:paraId="4A979BDA">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投标上限价</w:t>
            </w:r>
          </w:p>
          <w:p w14:paraId="7693653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（万元）</w:t>
            </w:r>
          </w:p>
        </w:tc>
        <w:tc>
          <w:tcPr>
            <w:tcW w:w="1916" w:type="dxa"/>
            <w:vAlign w:val="center"/>
          </w:tcPr>
          <w:p w14:paraId="7A473D9C">
            <w:pPr>
              <w:keepNext w:val="0"/>
              <w:keepLines w:val="0"/>
              <w:pageBreakBefore w:val="0"/>
              <w:widowControl w:val="0"/>
              <w:kinsoku/>
              <w:wordWrap/>
              <w:overflowPunct/>
              <w:topLinePunct w:val="0"/>
              <w:bidi w:val="0"/>
              <w:spacing w:line="440" w:lineRule="exact"/>
              <w:jc w:val="center"/>
              <w:textAlignment w:val="auto"/>
              <w:rPr>
                <w:rFonts w:hint="default" w:ascii="仿宋" w:hAnsi="仿宋" w:eastAsia="仿宋" w:cs="仿宋"/>
                <w:kern w:val="2"/>
                <w:sz w:val="28"/>
                <w:szCs w:val="28"/>
                <w:highlight w:val="yellow"/>
                <w:lang w:val="en-US" w:eastAsia="zh-CN" w:bidi="ar-SA"/>
              </w:rPr>
            </w:pPr>
            <w:r>
              <w:rPr>
                <w:rFonts w:hint="eastAsia" w:cs="仿宋"/>
                <w:kern w:val="2"/>
                <w:sz w:val="28"/>
                <w:szCs w:val="28"/>
                <w:highlight w:val="none"/>
                <w:lang w:val="en-US" w:eastAsia="zh-CN" w:bidi="ar-SA"/>
              </w:rPr>
              <w:t>投标报价</w:t>
            </w:r>
          </w:p>
        </w:tc>
        <w:tc>
          <w:tcPr>
            <w:tcW w:w="2717" w:type="dxa"/>
            <w:vAlign w:val="center"/>
          </w:tcPr>
          <w:p w14:paraId="5B94A6DD">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备注</w:t>
            </w:r>
          </w:p>
        </w:tc>
      </w:tr>
      <w:tr w14:paraId="488D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108" w:type="dxa"/>
            <w:vAlign w:val="center"/>
          </w:tcPr>
          <w:p w14:paraId="5C5BC300">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2026年度常年法律顾问服务采购</w:t>
            </w:r>
          </w:p>
        </w:tc>
        <w:tc>
          <w:tcPr>
            <w:tcW w:w="1897" w:type="dxa"/>
            <w:vAlign w:val="center"/>
          </w:tcPr>
          <w:p w14:paraId="68EFC34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w:t>
            </w:r>
          </w:p>
        </w:tc>
        <w:tc>
          <w:tcPr>
            <w:tcW w:w="1916" w:type="dxa"/>
            <w:vMerge w:val="restart"/>
            <w:vAlign w:val="center"/>
          </w:tcPr>
          <w:p w14:paraId="3FFA324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restart"/>
            <w:vAlign w:val="center"/>
          </w:tcPr>
          <w:p w14:paraId="7C18EA0A">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1.据实结算，但支付总价不高于合同价。</w:t>
            </w:r>
          </w:p>
          <w:p w14:paraId="4A3AB9F3">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2.增值税税率</w:t>
            </w:r>
            <w:r>
              <w:rPr>
                <w:rFonts w:hint="eastAsia" w:ascii="仿宋" w:hAnsi="仿宋" w:eastAsia="仿宋" w:cs="仿宋"/>
                <w:b/>
                <w:bCs/>
                <w:kern w:val="2"/>
                <w:sz w:val="28"/>
                <w:szCs w:val="28"/>
                <w:highlight w:val="none"/>
                <w:u w:val="single"/>
                <w:lang w:val="en-US" w:eastAsia="zh-CN" w:bidi="ar-SA"/>
              </w:rPr>
              <w:t xml:space="preserve">   </w:t>
            </w:r>
            <w:r>
              <w:rPr>
                <w:rFonts w:hint="eastAsia" w:ascii="仿宋" w:hAnsi="仿宋" w:eastAsia="仿宋" w:cs="仿宋"/>
                <w:b/>
                <w:bCs/>
                <w:kern w:val="2"/>
                <w:sz w:val="28"/>
                <w:szCs w:val="28"/>
                <w:highlight w:val="none"/>
                <w:lang w:val="en-US" w:eastAsia="zh-CN" w:bidi="ar-SA"/>
              </w:rPr>
              <w:t>%。</w:t>
            </w:r>
          </w:p>
        </w:tc>
      </w:tr>
      <w:tr w14:paraId="4C80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108" w:type="dxa"/>
            <w:vAlign w:val="center"/>
          </w:tcPr>
          <w:p w14:paraId="31D3036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合计</w:t>
            </w:r>
          </w:p>
        </w:tc>
        <w:tc>
          <w:tcPr>
            <w:tcW w:w="1897" w:type="dxa"/>
            <w:vAlign w:val="center"/>
          </w:tcPr>
          <w:p w14:paraId="756C1AB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cs="仿宋"/>
                <w:kern w:val="2"/>
                <w:sz w:val="28"/>
                <w:szCs w:val="28"/>
                <w:highlight w:val="none"/>
                <w:lang w:val="en-US" w:eastAsia="zh-CN" w:bidi="ar-SA"/>
              </w:rPr>
              <w:t>7</w:t>
            </w:r>
            <w:r>
              <w:rPr>
                <w:rFonts w:hint="eastAsia" w:ascii="仿宋" w:hAnsi="仿宋" w:eastAsia="仿宋" w:cs="仿宋"/>
                <w:kern w:val="2"/>
                <w:sz w:val="28"/>
                <w:szCs w:val="28"/>
                <w:highlight w:val="none"/>
                <w:lang w:val="en-US" w:eastAsia="zh-CN" w:bidi="ar-SA"/>
              </w:rPr>
              <w:t>万元</w:t>
            </w:r>
          </w:p>
        </w:tc>
        <w:tc>
          <w:tcPr>
            <w:tcW w:w="1916" w:type="dxa"/>
            <w:vMerge w:val="continue"/>
            <w:vAlign w:val="center"/>
          </w:tcPr>
          <w:p w14:paraId="39FBEA73">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continue"/>
            <w:vAlign w:val="center"/>
          </w:tcPr>
          <w:p w14:paraId="57B752C1">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r w14:paraId="03B4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108" w:type="dxa"/>
            <w:vAlign w:val="center"/>
          </w:tcPr>
          <w:p w14:paraId="50530A3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金额（大写）</w:t>
            </w:r>
          </w:p>
        </w:tc>
        <w:tc>
          <w:tcPr>
            <w:tcW w:w="1897" w:type="dxa"/>
            <w:vAlign w:val="center"/>
          </w:tcPr>
          <w:p w14:paraId="48AE303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cs="仿宋"/>
                <w:kern w:val="2"/>
                <w:sz w:val="28"/>
                <w:szCs w:val="28"/>
                <w:highlight w:val="none"/>
                <w:lang w:val="en-US" w:eastAsia="zh-CN" w:bidi="ar-SA"/>
              </w:rPr>
              <w:t>柒</w:t>
            </w:r>
            <w:r>
              <w:rPr>
                <w:rFonts w:hint="eastAsia" w:ascii="仿宋" w:hAnsi="仿宋" w:eastAsia="仿宋" w:cs="仿宋"/>
                <w:kern w:val="2"/>
                <w:sz w:val="28"/>
                <w:szCs w:val="28"/>
                <w:highlight w:val="none"/>
                <w:lang w:val="en-US" w:eastAsia="zh-CN" w:bidi="ar-SA"/>
              </w:rPr>
              <w:t>万元整</w:t>
            </w:r>
          </w:p>
        </w:tc>
        <w:tc>
          <w:tcPr>
            <w:tcW w:w="1916" w:type="dxa"/>
            <w:vAlign w:val="center"/>
          </w:tcPr>
          <w:p w14:paraId="25793A8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continue"/>
            <w:vAlign w:val="center"/>
          </w:tcPr>
          <w:p w14:paraId="258877A7">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bl>
    <w:p w14:paraId="40B941A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p>
    <w:p w14:paraId="7F93BFD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71EC9CF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cs="仿宋"/>
          <w:b/>
          <w:bCs/>
          <w:sz w:val="24"/>
          <w:szCs w:val="24"/>
          <w:lang w:eastAsia="zh-CN"/>
        </w:rPr>
        <w:t>（</w:t>
      </w:r>
      <w:r>
        <w:rPr>
          <w:rFonts w:hint="eastAsia" w:ascii="仿宋" w:hAnsi="仿宋" w:eastAsia="仿宋" w:cs="仿宋"/>
          <w:b/>
          <w:bCs/>
          <w:sz w:val="24"/>
          <w:szCs w:val="24"/>
        </w:rPr>
        <w:t>1）以上所报价格均为含税价。投标人填报的投标报价总价不得超过投标报价上限,否则按无效标处理。；</w:t>
      </w:r>
    </w:p>
    <w:p w14:paraId="5E22C09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（2）如投标人提供的增值税专用发票税率不同时，则以不含增值税报价为最终评标价格（该评标价格仅作为评标时的依据，不能作为中标价格）。</w:t>
      </w:r>
    </w:p>
    <w:p w14:paraId="53244A5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（3）本项目为固定总价合同。该总价为本投标人在公告要求期限内完成约定的全部工作的总费用。</w:t>
      </w:r>
    </w:p>
    <w:p w14:paraId="751C6BA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4）如采购人接受本投标人的投标，本投标人将保证遵循国家和省、市相关法律、法规的要求和公告要求完成相关工作。在正式的合同协议制定和签署前，本报价连同采购人的中标通知书应为约束贵司、我双方的合同文件。</w:t>
      </w:r>
    </w:p>
    <w:p w14:paraId="422323B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p>
    <w:p w14:paraId="5AB3E5A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p>
    <w:p w14:paraId="3BEF4D1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p>
    <w:p w14:paraId="0357DD9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p>
    <w:p w14:paraId="2A0293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bookmarkStart w:id="2" w:name="_GoBack"/>
      <w:bookmarkEnd w:id="2"/>
      <w:r>
        <w:rPr>
          <w:rFonts w:hint="eastAsia" w:ascii="楷体_GB2312" w:hAnsi="楷体_GB2312" w:eastAsia="楷体_GB2312" w:cs="楷体_GB2312"/>
          <w:sz w:val="32"/>
          <w:szCs w:val="32"/>
          <w:highlight w:val="none"/>
          <w:lang w:val="en-US" w:eastAsia="zh-CN"/>
        </w:rPr>
        <w:t>附件1.3</w:t>
      </w:r>
    </w:p>
    <w:p w14:paraId="6C96AE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投标承诺函</w:t>
      </w:r>
    </w:p>
    <w:p w14:paraId="26068E6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398AD5E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p>
    <w:p w14:paraId="1670B9E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深圳市龙华环境有限公司2026年度常年</w:t>
      </w:r>
      <w:r>
        <w:rPr>
          <w:rFonts w:hint="eastAsia" w:ascii="仿宋_GB2312" w:hAnsi="仿宋_GB2312" w:eastAsia="仿宋_GB2312" w:cs="仿宋_GB2312"/>
          <w:sz w:val="32"/>
          <w:szCs w:val="32"/>
          <w:highlight w:val="none"/>
          <w:u w:val="single"/>
          <w:lang w:val="en-US" w:eastAsia="zh-CN"/>
        </w:rPr>
        <w:t>法律顾问服务采购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公告的所有内容及要求，为此作出如下承诺：</w:t>
      </w:r>
    </w:p>
    <w:p w14:paraId="4D4F218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我方接受《深圳市龙华环境有限公司2026年度常年</w:t>
      </w:r>
      <w:r>
        <w:rPr>
          <w:rFonts w:hint="eastAsia" w:ascii="仿宋_GB2312" w:hAnsi="仿宋_GB2312" w:eastAsia="仿宋_GB2312" w:cs="仿宋_GB2312"/>
          <w:sz w:val="32"/>
          <w:szCs w:val="32"/>
          <w:highlight w:val="none"/>
          <w:lang w:val="en-US" w:eastAsia="zh-CN"/>
        </w:rPr>
        <w:t>法律顾问服务采购</w:t>
      </w:r>
      <w:r>
        <w:rPr>
          <w:rFonts w:hint="eastAsia" w:ascii="仿宋_GB2312" w:hAnsi="仿宋_GB2312" w:eastAsia="仿宋_GB2312" w:cs="仿宋_GB2312"/>
          <w:sz w:val="32"/>
          <w:szCs w:val="32"/>
          <w:highlight w:val="none"/>
        </w:rPr>
        <w:t>公开遴选公告》中确定的计价方式，根据企业自身情况，理性报价，不会以低于成本的报价竞争。</w:t>
      </w:r>
    </w:p>
    <w:p w14:paraId="280667F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一旦我方中选，将与委托单位友好合作，依约履行委托合同，自觉接受委托单位的日常监管和履约评价，为委托单位提供优质、高效服务。</w:t>
      </w:r>
    </w:p>
    <w:p w14:paraId="737915C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我方承诺履行项目管理班子配备义务，不擅自更换投标文件所报的项目配备人员，如不能继续履行职责确需更换的，所更换人员为我单位职工，其从业资格不低于遴选时承诺条件。</w:t>
      </w:r>
    </w:p>
    <w:p w14:paraId="206E414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60E9B36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（1）视作我方单方面违约，并按照合同规定向贵方支付违约金或解除合同；</w:t>
      </w:r>
    </w:p>
    <w:p w14:paraId="3F56BA80">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（2）履约评价评定为合格及以下；</w:t>
      </w:r>
    </w:p>
    <w:p w14:paraId="679033F5">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（3）贵方今后可拒绝我方参与投标；</w:t>
      </w:r>
    </w:p>
    <w:p w14:paraId="79733FF7">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行政主管部门或相关主管部门的不良行为记录、行政处罚。</w:t>
      </w:r>
    </w:p>
    <w:p w14:paraId="6E61C660">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62FE0A2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1CD7154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承诺单位（盖章）：</w:t>
      </w:r>
    </w:p>
    <w:p w14:paraId="23DCDF4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法定代表人或授权委托人（签章）：</w:t>
      </w:r>
    </w:p>
    <w:p w14:paraId="3DA8B56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32BB7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73AA2F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bookmarkStart w:id="1" w:name="定性评审法"/>
      <w:r>
        <w:rPr>
          <w:rFonts w:hint="eastAsia" w:ascii="楷体_GB2312" w:hAnsi="楷体_GB2312" w:eastAsia="楷体_GB2312" w:cs="楷体_GB2312"/>
          <w:sz w:val="32"/>
          <w:szCs w:val="32"/>
          <w:highlight w:val="none"/>
          <w:lang w:val="en-US" w:eastAsia="zh-CN"/>
        </w:rPr>
        <w:t>附件1.4</w:t>
      </w:r>
    </w:p>
    <w:p w14:paraId="37992B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同类项目业绩一览表</w:t>
      </w:r>
    </w:p>
    <w:tbl>
      <w:tblPr>
        <w:tblStyle w:val="16"/>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7F6A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305832C4">
            <w:pPr>
              <w:jc w:val="center"/>
              <w:rPr>
                <w:rFonts w:hint="eastAsia"/>
              </w:rPr>
            </w:pPr>
            <w:r>
              <w:rPr>
                <w:rFonts w:hint="eastAsia"/>
              </w:rPr>
              <w:t>序号</w:t>
            </w:r>
          </w:p>
        </w:tc>
        <w:tc>
          <w:tcPr>
            <w:tcW w:w="1541" w:type="dxa"/>
            <w:tcBorders>
              <w:tl2br w:val="nil"/>
              <w:tr2bl w:val="nil"/>
            </w:tcBorders>
            <w:vAlign w:val="center"/>
          </w:tcPr>
          <w:p w14:paraId="17DC582F">
            <w:pPr>
              <w:jc w:val="center"/>
              <w:rPr>
                <w:rFonts w:hint="eastAsia"/>
              </w:rPr>
            </w:pPr>
            <w:r>
              <w:rPr>
                <w:rFonts w:hint="eastAsia"/>
              </w:rPr>
              <w:t>项目名称</w:t>
            </w:r>
          </w:p>
        </w:tc>
        <w:tc>
          <w:tcPr>
            <w:tcW w:w="2100" w:type="dxa"/>
            <w:tcBorders>
              <w:tl2br w:val="nil"/>
              <w:tr2bl w:val="nil"/>
            </w:tcBorders>
            <w:vAlign w:val="center"/>
          </w:tcPr>
          <w:p w14:paraId="1A04E476">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1849F1CF">
            <w:pPr>
              <w:jc w:val="center"/>
              <w:rPr>
                <w:rFonts w:hint="eastAsia"/>
              </w:rPr>
            </w:pPr>
            <w:r>
              <w:rPr>
                <w:rFonts w:hint="eastAsia"/>
              </w:rPr>
              <w:t>合同金额</w:t>
            </w:r>
          </w:p>
        </w:tc>
        <w:tc>
          <w:tcPr>
            <w:tcW w:w="1771" w:type="dxa"/>
            <w:tcBorders>
              <w:tl2br w:val="nil"/>
              <w:tr2bl w:val="nil"/>
            </w:tcBorders>
            <w:vAlign w:val="center"/>
          </w:tcPr>
          <w:p w14:paraId="29338B8A">
            <w:pPr>
              <w:jc w:val="center"/>
              <w:rPr>
                <w:rFonts w:hint="eastAsia"/>
              </w:rPr>
            </w:pPr>
            <w:r>
              <w:rPr>
                <w:rFonts w:hint="eastAsia"/>
              </w:rPr>
              <w:t>合同签订时间</w:t>
            </w:r>
          </w:p>
        </w:tc>
        <w:tc>
          <w:tcPr>
            <w:tcW w:w="1290" w:type="dxa"/>
            <w:tcBorders>
              <w:tl2br w:val="nil"/>
              <w:tr2bl w:val="nil"/>
            </w:tcBorders>
            <w:vAlign w:val="center"/>
          </w:tcPr>
          <w:p w14:paraId="2DFE2E20">
            <w:pPr>
              <w:jc w:val="center"/>
              <w:rPr>
                <w:rFonts w:hint="eastAsia"/>
              </w:rPr>
            </w:pPr>
            <w:r>
              <w:rPr>
                <w:rFonts w:hint="eastAsia"/>
              </w:rPr>
              <w:t>备注</w:t>
            </w:r>
          </w:p>
        </w:tc>
      </w:tr>
      <w:tr w14:paraId="14FC0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16E047C">
            <w:pPr>
              <w:jc w:val="center"/>
              <w:rPr>
                <w:rFonts w:hint="eastAsia"/>
              </w:rPr>
            </w:pPr>
            <w:r>
              <w:rPr>
                <w:rFonts w:hint="eastAsia"/>
              </w:rPr>
              <w:t>1</w:t>
            </w:r>
          </w:p>
        </w:tc>
        <w:tc>
          <w:tcPr>
            <w:tcW w:w="1541" w:type="dxa"/>
            <w:tcBorders>
              <w:tl2br w:val="nil"/>
              <w:tr2bl w:val="nil"/>
            </w:tcBorders>
            <w:vAlign w:val="center"/>
          </w:tcPr>
          <w:p w14:paraId="64B561C6">
            <w:pPr>
              <w:jc w:val="center"/>
              <w:rPr>
                <w:rFonts w:hint="eastAsia"/>
              </w:rPr>
            </w:pPr>
          </w:p>
        </w:tc>
        <w:tc>
          <w:tcPr>
            <w:tcW w:w="2100" w:type="dxa"/>
            <w:tcBorders>
              <w:tl2br w:val="nil"/>
              <w:tr2bl w:val="nil"/>
            </w:tcBorders>
            <w:vAlign w:val="center"/>
          </w:tcPr>
          <w:p w14:paraId="0539224F">
            <w:pPr>
              <w:jc w:val="center"/>
              <w:rPr>
                <w:rFonts w:hint="eastAsia"/>
              </w:rPr>
            </w:pPr>
          </w:p>
        </w:tc>
        <w:tc>
          <w:tcPr>
            <w:tcW w:w="1593" w:type="dxa"/>
            <w:tcBorders>
              <w:tl2br w:val="nil"/>
              <w:tr2bl w:val="nil"/>
            </w:tcBorders>
            <w:vAlign w:val="center"/>
          </w:tcPr>
          <w:p w14:paraId="508CE36E">
            <w:pPr>
              <w:jc w:val="center"/>
              <w:rPr>
                <w:rFonts w:hint="eastAsia"/>
              </w:rPr>
            </w:pPr>
          </w:p>
        </w:tc>
        <w:tc>
          <w:tcPr>
            <w:tcW w:w="1771" w:type="dxa"/>
            <w:tcBorders>
              <w:tl2br w:val="nil"/>
              <w:tr2bl w:val="nil"/>
            </w:tcBorders>
            <w:vAlign w:val="center"/>
          </w:tcPr>
          <w:p w14:paraId="5DD88D77">
            <w:pPr>
              <w:jc w:val="center"/>
              <w:rPr>
                <w:rFonts w:hint="eastAsia"/>
              </w:rPr>
            </w:pPr>
          </w:p>
        </w:tc>
        <w:tc>
          <w:tcPr>
            <w:tcW w:w="1290" w:type="dxa"/>
            <w:tcBorders>
              <w:tl2br w:val="nil"/>
              <w:tr2bl w:val="nil"/>
            </w:tcBorders>
            <w:vAlign w:val="center"/>
          </w:tcPr>
          <w:p w14:paraId="0BAE540D">
            <w:pPr>
              <w:jc w:val="center"/>
              <w:rPr>
                <w:rFonts w:hint="eastAsia"/>
              </w:rPr>
            </w:pPr>
          </w:p>
        </w:tc>
      </w:tr>
      <w:tr w14:paraId="7BC2A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637337E">
            <w:pPr>
              <w:jc w:val="center"/>
              <w:rPr>
                <w:rFonts w:hint="eastAsia"/>
              </w:rPr>
            </w:pPr>
            <w:r>
              <w:rPr>
                <w:rFonts w:hint="eastAsia"/>
              </w:rPr>
              <w:t>2</w:t>
            </w:r>
          </w:p>
        </w:tc>
        <w:tc>
          <w:tcPr>
            <w:tcW w:w="1541" w:type="dxa"/>
            <w:tcBorders>
              <w:tl2br w:val="nil"/>
              <w:tr2bl w:val="nil"/>
            </w:tcBorders>
            <w:vAlign w:val="center"/>
          </w:tcPr>
          <w:p w14:paraId="2998C64F">
            <w:pPr>
              <w:jc w:val="center"/>
              <w:rPr>
                <w:rFonts w:hint="eastAsia"/>
              </w:rPr>
            </w:pPr>
          </w:p>
        </w:tc>
        <w:tc>
          <w:tcPr>
            <w:tcW w:w="2100" w:type="dxa"/>
            <w:tcBorders>
              <w:tl2br w:val="nil"/>
              <w:tr2bl w:val="nil"/>
            </w:tcBorders>
            <w:vAlign w:val="center"/>
          </w:tcPr>
          <w:p w14:paraId="6C025E55">
            <w:pPr>
              <w:jc w:val="center"/>
              <w:rPr>
                <w:rFonts w:hint="eastAsia"/>
              </w:rPr>
            </w:pPr>
          </w:p>
        </w:tc>
        <w:tc>
          <w:tcPr>
            <w:tcW w:w="1593" w:type="dxa"/>
            <w:tcBorders>
              <w:tl2br w:val="nil"/>
              <w:tr2bl w:val="nil"/>
            </w:tcBorders>
            <w:vAlign w:val="center"/>
          </w:tcPr>
          <w:p w14:paraId="60DD2009">
            <w:pPr>
              <w:jc w:val="center"/>
              <w:rPr>
                <w:rFonts w:hint="eastAsia"/>
              </w:rPr>
            </w:pPr>
          </w:p>
        </w:tc>
        <w:tc>
          <w:tcPr>
            <w:tcW w:w="1771" w:type="dxa"/>
            <w:tcBorders>
              <w:tl2br w:val="nil"/>
              <w:tr2bl w:val="nil"/>
            </w:tcBorders>
            <w:vAlign w:val="center"/>
          </w:tcPr>
          <w:p w14:paraId="6B0AC464">
            <w:pPr>
              <w:jc w:val="center"/>
              <w:rPr>
                <w:rFonts w:hint="eastAsia"/>
              </w:rPr>
            </w:pPr>
          </w:p>
        </w:tc>
        <w:tc>
          <w:tcPr>
            <w:tcW w:w="1290" w:type="dxa"/>
            <w:tcBorders>
              <w:tl2br w:val="nil"/>
              <w:tr2bl w:val="nil"/>
            </w:tcBorders>
            <w:vAlign w:val="center"/>
          </w:tcPr>
          <w:p w14:paraId="31B03647">
            <w:pPr>
              <w:jc w:val="center"/>
              <w:rPr>
                <w:rFonts w:hint="eastAsia"/>
              </w:rPr>
            </w:pPr>
          </w:p>
        </w:tc>
      </w:tr>
      <w:tr w14:paraId="37ECA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395284F">
            <w:pPr>
              <w:jc w:val="center"/>
              <w:rPr>
                <w:rFonts w:hint="eastAsia"/>
              </w:rPr>
            </w:pPr>
            <w:r>
              <w:rPr>
                <w:rFonts w:hint="eastAsia"/>
              </w:rPr>
              <w:t>3</w:t>
            </w:r>
          </w:p>
        </w:tc>
        <w:tc>
          <w:tcPr>
            <w:tcW w:w="1541" w:type="dxa"/>
            <w:tcBorders>
              <w:tl2br w:val="nil"/>
              <w:tr2bl w:val="nil"/>
            </w:tcBorders>
            <w:vAlign w:val="center"/>
          </w:tcPr>
          <w:p w14:paraId="0516FE0C">
            <w:pPr>
              <w:jc w:val="center"/>
              <w:rPr>
                <w:rFonts w:hint="eastAsia"/>
              </w:rPr>
            </w:pPr>
          </w:p>
        </w:tc>
        <w:tc>
          <w:tcPr>
            <w:tcW w:w="2100" w:type="dxa"/>
            <w:tcBorders>
              <w:tl2br w:val="nil"/>
              <w:tr2bl w:val="nil"/>
            </w:tcBorders>
            <w:vAlign w:val="center"/>
          </w:tcPr>
          <w:p w14:paraId="1E840D82">
            <w:pPr>
              <w:jc w:val="center"/>
              <w:rPr>
                <w:rFonts w:hint="eastAsia"/>
              </w:rPr>
            </w:pPr>
          </w:p>
        </w:tc>
        <w:tc>
          <w:tcPr>
            <w:tcW w:w="1593" w:type="dxa"/>
            <w:tcBorders>
              <w:tl2br w:val="nil"/>
              <w:tr2bl w:val="nil"/>
            </w:tcBorders>
            <w:vAlign w:val="center"/>
          </w:tcPr>
          <w:p w14:paraId="0423BED2">
            <w:pPr>
              <w:jc w:val="center"/>
              <w:rPr>
                <w:rFonts w:hint="eastAsia"/>
              </w:rPr>
            </w:pPr>
          </w:p>
        </w:tc>
        <w:tc>
          <w:tcPr>
            <w:tcW w:w="1771" w:type="dxa"/>
            <w:tcBorders>
              <w:tl2br w:val="nil"/>
              <w:tr2bl w:val="nil"/>
            </w:tcBorders>
            <w:vAlign w:val="center"/>
          </w:tcPr>
          <w:p w14:paraId="60C66E91">
            <w:pPr>
              <w:jc w:val="center"/>
              <w:rPr>
                <w:rFonts w:hint="eastAsia"/>
              </w:rPr>
            </w:pPr>
          </w:p>
        </w:tc>
        <w:tc>
          <w:tcPr>
            <w:tcW w:w="1290" w:type="dxa"/>
            <w:tcBorders>
              <w:tl2br w:val="nil"/>
              <w:tr2bl w:val="nil"/>
            </w:tcBorders>
            <w:vAlign w:val="center"/>
          </w:tcPr>
          <w:p w14:paraId="6F3EE668">
            <w:pPr>
              <w:jc w:val="center"/>
              <w:rPr>
                <w:rFonts w:hint="eastAsia"/>
              </w:rPr>
            </w:pPr>
          </w:p>
        </w:tc>
      </w:tr>
      <w:tr w14:paraId="43A2F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99CE3EB">
            <w:pPr>
              <w:jc w:val="center"/>
              <w:rPr>
                <w:rFonts w:hint="eastAsia"/>
              </w:rPr>
            </w:pPr>
            <w:r>
              <w:rPr>
                <w:rFonts w:hint="eastAsia"/>
              </w:rPr>
              <w:t>4</w:t>
            </w:r>
          </w:p>
        </w:tc>
        <w:tc>
          <w:tcPr>
            <w:tcW w:w="1541" w:type="dxa"/>
            <w:tcBorders>
              <w:tl2br w:val="nil"/>
              <w:tr2bl w:val="nil"/>
            </w:tcBorders>
            <w:vAlign w:val="center"/>
          </w:tcPr>
          <w:p w14:paraId="2A60BB4F">
            <w:pPr>
              <w:jc w:val="center"/>
              <w:rPr>
                <w:rFonts w:hint="eastAsia"/>
              </w:rPr>
            </w:pPr>
          </w:p>
        </w:tc>
        <w:tc>
          <w:tcPr>
            <w:tcW w:w="2100" w:type="dxa"/>
            <w:tcBorders>
              <w:tl2br w:val="nil"/>
              <w:tr2bl w:val="nil"/>
            </w:tcBorders>
            <w:vAlign w:val="center"/>
          </w:tcPr>
          <w:p w14:paraId="1807FD11">
            <w:pPr>
              <w:jc w:val="center"/>
              <w:rPr>
                <w:rFonts w:hint="eastAsia"/>
              </w:rPr>
            </w:pPr>
          </w:p>
        </w:tc>
        <w:tc>
          <w:tcPr>
            <w:tcW w:w="1593" w:type="dxa"/>
            <w:tcBorders>
              <w:tl2br w:val="nil"/>
              <w:tr2bl w:val="nil"/>
            </w:tcBorders>
            <w:vAlign w:val="center"/>
          </w:tcPr>
          <w:p w14:paraId="174F8C7A">
            <w:pPr>
              <w:jc w:val="center"/>
              <w:rPr>
                <w:rFonts w:hint="eastAsia"/>
              </w:rPr>
            </w:pPr>
          </w:p>
        </w:tc>
        <w:tc>
          <w:tcPr>
            <w:tcW w:w="1771" w:type="dxa"/>
            <w:tcBorders>
              <w:tl2br w:val="nil"/>
              <w:tr2bl w:val="nil"/>
            </w:tcBorders>
            <w:vAlign w:val="center"/>
          </w:tcPr>
          <w:p w14:paraId="4E7C8FF1">
            <w:pPr>
              <w:jc w:val="center"/>
              <w:rPr>
                <w:rFonts w:hint="eastAsia"/>
              </w:rPr>
            </w:pPr>
          </w:p>
        </w:tc>
        <w:tc>
          <w:tcPr>
            <w:tcW w:w="1290" w:type="dxa"/>
            <w:tcBorders>
              <w:tl2br w:val="nil"/>
              <w:tr2bl w:val="nil"/>
            </w:tcBorders>
            <w:vAlign w:val="center"/>
          </w:tcPr>
          <w:p w14:paraId="36F31464">
            <w:pPr>
              <w:jc w:val="center"/>
              <w:rPr>
                <w:rFonts w:hint="eastAsia"/>
              </w:rPr>
            </w:pPr>
          </w:p>
        </w:tc>
      </w:tr>
      <w:tr w14:paraId="5B17D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051CF4B">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24B7BCE7">
            <w:pPr>
              <w:jc w:val="center"/>
              <w:rPr>
                <w:rFonts w:hint="eastAsia"/>
              </w:rPr>
            </w:pPr>
          </w:p>
        </w:tc>
        <w:tc>
          <w:tcPr>
            <w:tcW w:w="2100" w:type="dxa"/>
            <w:tcBorders>
              <w:tl2br w:val="nil"/>
              <w:tr2bl w:val="nil"/>
            </w:tcBorders>
            <w:vAlign w:val="center"/>
          </w:tcPr>
          <w:p w14:paraId="6B26251F">
            <w:pPr>
              <w:jc w:val="center"/>
              <w:rPr>
                <w:rFonts w:hint="eastAsia"/>
              </w:rPr>
            </w:pPr>
          </w:p>
        </w:tc>
        <w:tc>
          <w:tcPr>
            <w:tcW w:w="1593" w:type="dxa"/>
            <w:tcBorders>
              <w:tl2br w:val="nil"/>
              <w:tr2bl w:val="nil"/>
            </w:tcBorders>
            <w:vAlign w:val="center"/>
          </w:tcPr>
          <w:p w14:paraId="21797CC5">
            <w:pPr>
              <w:jc w:val="center"/>
              <w:rPr>
                <w:rFonts w:hint="eastAsia"/>
              </w:rPr>
            </w:pPr>
          </w:p>
        </w:tc>
        <w:tc>
          <w:tcPr>
            <w:tcW w:w="1771" w:type="dxa"/>
            <w:tcBorders>
              <w:tl2br w:val="nil"/>
              <w:tr2bl w:val="nil"/>
            </w:tcBorders>
            <w:vAlign w:val="center"/>
          </w:tcPr>
          <w:p w14:paraId="44FCCAD2">
            <w:pPr>
              <w:jc w:val="center"/>
              <w:rPr>
                <w:rFonts w:hint="eastAsia"/>
              </w:rPr>
            </w:pPr>
          </w:p>
        </w:tc>
        <w:tc>
          <w:tcPr>
            <w:tcW w:w="1290" w:type="dxa"/>
            <w:tcBorders>
              <w:tl2br w:val="nil"/>
              <w:tr2bl w:val="nil"/>
            </w:tcBorders>
            <w:vAlign w:val="center"/>
          </w:tcPr>
          <w:p w14:paraId="6FB58F90">
            <w:pPr>
              <w:jc w:val="center"/>
              <w:rPr>
                <w:rFonts w:hint="eastAsia"/>
              </w:rPr>
            </w:pPr>
          </w:p>
        </w:tc>
      </w:tr>
    </w:tbl>
    <w:p w14:paraId="7F0B34E3">
      <w:pPr>
        <w:rPr>
          <w:rFonts w:hint="eastAsia"/>
        </w:rPr>
      </w:pPr>
    </w:p>
    <w:bookmarkEnd w:id="0"/>
    <w:bookmarkEnd w:id="1"/>
    <w:p w14:paraId="7063A506">
      <w:pPr>
        <w:rPr>
          <w:rFonts w:hint="eastAsia"/>
        </w:rPr>
      </w:pPr>
      <w:r>
        <w:rPr>
          <w:rFonts w:hint="eastAsia"/>
        </w:rPr>
        <w:t>注：相关扫描件后附，投标人将合同中项目名称、同类项目对应的合</w:t>
      </w:r>
      <w:r>
        <w:rPr>
          <w:rFonts w:hint="eastAsia"/>
          <w:lang w:eastAsia="zh-CN"/>
        </w:rPr>
        <w:t>同金</w:t>
      </w:r>
      <w:r>
        <w:rPr>
          <w:rFonts w:hint="eastAsia"/>
        </w:rPr>
        <w:t>额、项目内容、签订时间等主要信息进行标记，以便招标人审核。</w:t>
      </w:r>
    </w:p>
    <w:p w14:paraId="245071AC">
      <w:pPr>
        <w:ind w:firstLine="480" w:firstLineChars="200"/>
        <w:rPr>
          <w:rFonts w:hint="eastAsia"/>
        </w:rPr>
      </w:pPr>
    </w:p>
    <w:p w14:paraId="33E8D4D9">
      <w:pPr>
        <w:rPr>
          <w:rFonts w:hint="eastAsia"/>
        </w:rPr>
      </w:pPr>
      <w:r>
        <w:rPr>
          <w:rFonts w:hint="eastAsia"/>
        </w:rPr>
        <w:br w:type="page"/>
      </w:r>
    </w:p>
    <w:p w14:paraId="56AEDB0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附件1.5</w:t>
      </w:r>
    </w:p>
    <w:p w14:paraId="393E9C5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拟派项目负责人（格式自拟）。</w:t>
      </w:r>
    </w:p>
    <w:p w14:paraId="1CBC6BD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highlight w:val="none"/>
          <w:lang w:val="en-US" w:eastAsia="zh-CN"/>
        </w:rPr>
      </w:pPr>
    </w:p>
    <w:p w14:paraId="162C4BF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highlight w:val="none"/>
          <w:lang w:val="en-US" w:eastAsia="zh-CN"/>
        </w:rPr>
      </w:pPr>
    </w:p>
    <w:p w14:paraId="0CEDB9E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附件1.6</w:t>
      </w:r>
    </w:p>
    <w:p w14:paraId="4A336DB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群体性应诉案件经验（格式自拟）。</w:t>
      </w:r>
    </w:p>
    <w:p w14:paraId="638DB77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highlight w:val="none"/>
          <w:lang w:val="en-US" w:eastAsia="zh-CN"/>
        </w:rPr>
      </w:pPr>
    </w:p>
    <w:p w14:paraId="6C368A6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highlight w:val="none"/>
          <w:lang w:val="en-US" w:eastAsia="zh-CN"/>
        </w:rPr>
      </w:pPr>
    </w:p>
    <w:p w14:paraId="7AFBC10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附件1.7</w:t>
      </w:r>
    </w:p>
    <w:p w14:paraId="5736AF0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宋体" w:hAnsi="宋体"/>
          <w:szCs w:val="21"/>
          <w:lang w:val="en-US"/>
        </w:rPr>
      </w:pPr>
      <w:r>
        <w:rPr>
          <w:rFonts w:hint="eastAsia" w:ascii="仿宋_GB2312" w:hAnsi="仿宋_GB2312" w:eastAsia="仿宋_GB2312" w:cs="仿宋_GB2312"/>
          <w:sz w:val="32"/>
          <w:szCs w:val="32"/>
          <w:highlight w:val="none"/>
          <w:lang w:val="en-US" w:eastAsia="zh-CN"/>
        </w:rPr>
        <w:t>服务方案（格式自拟）。</w:t>
      </w:r>
    </w:p>
    <w:p w14:paraId="2B8DC36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highlight w:val="none"/>
          <w:lang w:val="en-US" w:eastAsia="zh-CN"/>
        </w:rPr>
      </w:pPr>
    </w:p>
    <w:p w14:paraId="46E5B2A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highlight w:val="none"/>
          <w:lang w:val="en-US" w:eastAsia="zh-CN"/>
        </w:rPr>
      </w:pPr>
    </w:p>
    <w:p w14:paraId="55E2184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附件1.8</w:t>
      </w:r>
    </w:p>
    <w:p w14:paraId="60F7BE9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宋体" w:hAnsi="宋体"/>
          <w:szCs w:val="21"/>
          <w:lang w:val="en-US"/>
        </w:rPr>
      </w:pPr>
      <w:r>
        <w:rPr>
          <w:rFonts w:hint="eastAsia" w:ascii="仿宋_GB2312" w:hAnsi="仿宋_GB2312" w:eastAsia="仿宋_GB2312" w:cs="仿宋_GB2312"/>
          <w:sz w:val="32"/>
          <w:szCs w:val="32"/>
          <w:highlight w:val="none"/>
          <w:lang w:val="en-US" w:eastAsia="zh-CN"/>
        </w:rPr>
        <w:t>服务响应时间承诺（格式自拟）。</w:t>
      </w:r>
    </w:p>
    <w:p w14:paraId="0F293E48">
      <w:pPr>
        <w:spacing w:line="360" w:lineRule="auto"/>
        <w:rPr>
          <w:rFonts w:hint="default" w:ascii="宋体" w:hAnsi="宋体"/>
          <w:szCs w:val="21"/>
          <w:lang w:val="en-US" w:eastAsia="zh-CN"/>
        </w:rPr>
      </w:pPr>
    </w:p>
    <w:p w14:paraId="40903EFF">
      <w:pPr>
        <w:pStyle w:val="2"/>
        <w:ind w:left="0" w:leftChars="0" w:firstLine="0" w:firstLineChars="0"/>
        <w:rPr>
          <w:rFonts w:hint="default" w:ascii="宋体" w:hAnsi="宋体"/>
          <w:szCs w:val="21"/>
          <w:lang w:val="en-US" w:eastAsia="zh-CN"/>
        </w:rPr>
      </w:pPr>
    </w:p>
    <w:p w14:paraId="7DD017D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附件1.9</w:t>
      </w:r>
    </w:p>
    <w:p w14:paraId="7242AD9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宋体" w:hAnsi="宋体"/>
          <w:szCs w:val="21"/>
          <w:lang w:val="en-US"/>
        </w:rPr>
      </w:pPr>
      <w:r>
        <w:rPr>
          <w:rFonts w:hint="eastAsia" w:ascii="仿宋_GB2312" w:hAnsi="仿宋_GB2312" w:eastAsia="仿宋_GB2312" w:cs="仿宋_GB2312"/>
          <w:sz w:val="32"/>
          <w:szCs w:val="32"/>
          <w:highlight w:val="none"/>
          <w:lang w:val="en-US" w:eastAsia="zh-CN"/>
        </w:rPr>
        <w:t>服务期满后的服务承诺（格式自拟）。</w:t>
      </w:r>
    </w:p>
    <w:p w14:paraId="04237623">
      <w:pPr>
        <w:pStyle w:val="2"/>
        <w:ind w:left="0" w:leftChars="0" w:firstLine="0" w:firstLineChars="0"/>
        <w:rPr>
          <w:rFonts w:hint="default" w:ascii="宋体" w:hAnsi="宋体"/>
          <w:szCs w:val="21"/>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9212C"/>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745359"/>
    <w:rsid w:val="03936C6A"/>
    <w:rsid w:val="039C2053"/>
    <w:rsid w:val="03AD776D"/>
    <w:rsid w:val="03C926DB"/>
    <w:rsid w:val="03FA7913"/>
    <w:rsid w:val="042D158D"/>
    <w:rsid w:val="04E06965"/>
    <w:rsid w:val="04E0715A"/>
    <w:rsid w:val="05093353"/>
    <w:rsid w:val="052063E5"/>
    <w:rsid w:val="05475D0D"/>
    <w:rsid w:val="05C25634"/>
    <w:rsid w:val="099C43EE"/>
    <w:rsid w:val="09C82DE9"/>
    <w:rsid w:val="0A864229"/>
    <w:rsid w:val="0B1B29BA"/>
    <w:rsid w:val="0B2B2741"/>
    <w:rsid w:val="0B751303"/>
    <w:rsid w:val="0C5D4B54"/>
    <w:rsid w:val="0D0A78C0"/>
    <w:rsid w:val="0E59465B"/>
    <w:rsid w:val="0E894879"/>
    <w:rsid w:val="0FD960F9"/>
    <w:rsid w:val="0FEF02B3"/>
    <w:rsid w:val="105B1B61"/>
    <w:rsid w:val="113648A1"/>
    <w:rsid w:val="115A3C39"/>
    <w:rsid w:val="11903B4E"/>
    <w:rsid w:val="11DD1ECE"/>
    <w:rsid w:val="12211934"/>
    <w:rsid w:val="135678EB"/>
    <w:rsid w:val="137E32EB"/>
    <w:rsid w:val="13AF48C1"/>
    <w:rsid w:val="13E52432"/>
    <w:rsid w:val="143B4971"/>
    <w:rsid w:val="14700CB1"/>
    <w:rsid w:val="14B260F9"/>
    <w:rsid w:val="154347A2"/>
    <w:rsid w:val="154A11A2"/>
    <w:rsid w:val="15CA2AC0"/>
    <w:rsid w:val="16244E15"/>
    <w:rsid w:val="16296DE9"/>
    <w:rsid w:val="169B0B0C"/>
    <w:rsid w:val="16B42882"/>
    <w:rsid w:val="171056A3"/>
    <w:rsid w:val="17C73392"/>
    <w:rsid w:val="18893450"/>
    <w:rsid w:val="18CB084B"/>
    <w:rsid w:val="19150AB5"/>
    <w:rsid w:val="197D0897"/>
    <w:rsid w:val="1A574B6D"/>
    <w:rsid w:val="1B2414B1"/>
    <w:rsid w:val="1B763B8B"/>
    <w:rsid w:val="1C550B58"/>
    <w:rsid w:val="1D2B7B0B"/>
    <w:rsid w:val="1D2D4FB9"/>
    <w:rsid w:val="1DBD26D8"/>
    <w:rsid w:val="1DDD4CE7"/>
    <w:rsid w:val="1E253381"/>
    <w:rsid w:val="1EF45FD8"/>
    <w:rsid w:val="1F8E7E31"/>
    <w:rsid w:val="203532B3"/>
    <w:rsid w:val="213A031C"/>
    <w:rsid w:val="21F433CC"/>
    <w:rsid w:val="234E0702"/>
    <w:rsid w:val="24B70CBB"/>
    <w:rsid w:val="25CD7E3F"/>
    <w:rsid w:val="2761109D"/>
    <w:rsid w:val="27BD652A"/>
    <w:rsid w:val="27CD6B32"/>
    <w:rsid w:val="2847702A"/>
    <w:rsid w:val="28A8200F"/>
    <w:rsid w:val="29304E64"/>
    <w:rsid w:val="294544BB"/>
    <w:rsid w:val="29AF7F34"/>
    <w:rsid w:val="29D15596"/>
    <w:rsid w:val="2A443FBA"/>
    <w:rsid w:val="2BD8555E"/>
    <w:rsid w:val="2D046D3E"/>
    <w:rsid w:val="2D0B53A1"/>
    <w:rsid w:val="2D7C0663"/>
    <w:rsid w:val="2E626A2F"/>
    <w:rsid w:val="2E7F19D7"/>
    <w:rsid w:val="2F065D01"/>
    <w:rsid w:val="2F424F98"/>
    <w:rsid w:val="2F9C3726"/>
    <w:rsid w:val="300307CB"/>
    <w:rsid w:val="301B4C7C"/>
    <w:rsid w:val="3022487E"/>
    <w:rsid w:val="306A4EEC"/>
    <w:rsid w:val="31462D0D"/>
    <w:rsid w:val="314E3D74"/>
    <w:rsid w:val="31C37EBA"/>
    <w:rsid w:val="321049D0"/>
    <w:rsid w:val="32B00E4D"/>
    <w:rsid w:val="33BF02E8"/>
    <w:rsid w:val="342D0929"/>
    <w:rsid w:val="3444618C"/>
    <w:rsid w:val="36152D4B"/>
    <w:rsid w:val="36C97D20"/>
    <w:rsid w:val="37490F77"/>
    <w:rsid w:val="375A4DCC"/>
    <w:rsid w:val="37C13612"/>
    <w:rsid w:val="38CF183A"/>
    <w:rsid w:val="38DB4455"/>
    <w:rsid w:val="394C50D9"/>
    <w:rsid w:val="396C61CD"/>
    <w:rsid w:val="3A3E4582"/>
    <w:rsid w:val="3A4F7256"/>
    <w:rsid w:val="3C680E8A"/>
    <w:rsid w:val="3D3171E8"/>
    <w:rsid w:val="3DFC3452"/>
    <w:rsid w:val="3E5B5091"/>
    <w:rsid w:val="3E846C23"/>
    <w:rsid w:val="3ECF3E9B"/>
    <w:rsid w:val="40FE4130"/>
    <w:rsid w:val="42D02437"/>
    <w:rsid w:val="42E53259"/>
    <w:rsid w:val="432365D5"/>
    <w:rsid w:val="43291B47"/>
    <w:rsid w:val="437C4661"/>
    <w:rsid w:val="43A37C06"/>
    <w:rsid w:val="43C24475"/>
    <w:rsid w:val="43D02C60"/>
    <w:rsid w:val="43FB5E70"/>
    <w:rsid w:val="4540092C"/>
    <w:rsid w:val="45FD2842"/>
    <w:rsid w:val="462140AB"/>
    <w:rsid w:val="468F4DC7"/>
    <w:rsid w:val="46DF2FA2"/>
    <w:rsid w:val="48906A9A"/>
    <w:rsid w:val="48927A1F"/>
    <w:rsid w:val="498E7188"/>
    <w:rsid w:val="49AB55A6"/>
    <w:rsid w:val="49E416F6"/>
    <w:rsid w:val="4A7D2EA4"/>
    <w:rsid w:val="4AD56CD4"/>
    <w:rsid w:val="4B646EED"/>
    <w:rsid w:val="4DBC099D"/>
    <w:rsid w:val="4E66112F"/>
    <w:rsid w:val="4F6A61D4"/>
    <w:rsid w:val="4F722566"/>
    <w:rsid w:val="4FA42C81"/>
    <w:rsid w:val="4FB10B38"/>
    <w:rsid w:val="4FEC5144"/>
    <w:rsid w:val="4FF14809"/>
    <w:rsid w:val="50317CDC"/>
    <w:rsid w:val="50640BF4"/>
    <w:rsid w:val="525B2E2C"/>
    <w:rsid w:val="537D2167"/>
    <w:rsid w:val="5507090D"/>
    <w:rsid w:val="55082E23"/>
    <w:rsid w:val="561A5A4B"/>
    <w:rsid w:val="56CB2B66"/>
    <w:rsid w:val="573E554E"/>
    <w:rsid w:val="57AF2DEA"/>
    <w:rsid w:val="57AF6A32"/>
    <w:rsid w:val="596330BF"/>
    <w:rsid w:val="5AF033A9"/>
    <w:rsid w:val="5AF83711"/>
    <w:rsid w:val="5BB04C2C"/>
    <w:rsid w:val="5BF14D74"/>
    <w:rsid w:val="5C7368BB"/>
    <w:rsid w:val="5CE65575"/>
    <w:rsid w:val="5D227959"/>
    <w:rsid w:val="5E330C9F"/>
    <w:rsid w:val="5F184712"/>
    <w:rsid w:val="604030F9"/>
    <w:rsid w:val="605C71A6"/>
    <w:rsid w:val="6140578B"/>
    <w:rsid w:val="619F6539"/>
    <w:rsid w:val="620843A5"/>
    <w:rsid w:val="62141106"/>
    <w:rsid w:val="63260F99"/>
    <w:rsid w:val="63471E49"/>
    <w:rsid w:val="66C13CC1"/>
    <w:rsid w:val="67244646"/>
    <w:rsid w:val="67E1027C"/>
    <w:rsid w:val="67F87BB6"/>
    <w:rsid w:val="684E0792"/>
    <w:rsid w:val="68610DE6"/>
    <w:rsid w:val="68D0468F"/>
    <w:rsid w:val="68D61143"/>
    <w:rsid w:val="69AF376C"/>
    <w:rsid w:val="6A7177BA"/>
    <w:rsid w:val="6B08757A"/>
    <w:rsid w:val="6B5477F9"/>
    <w:rsid w:val="6B8D24DB"/>
    <w:rsid w:val="6B971973"/>
    <w:rsid w:val="6C472EBA"/>
    <w:rsid w:val="6CBE6A81"/>
    <w:rsid w:val="6CDB2BA3"/>
    <w:rsid w:val="6DA8745A"/>
    <w:rsid w:val="6E153270"/>
    <w:rsid w:val="6E2E2151"/>
    <w:rsid w:val="70460641"/>
    <w:rsid w:val="70820965"/>
    <w:rsid w:val="711B771F"/>
    <w:rsid w:val="71400858"/>
    <w:rsid w:val="71752277"/>
    <w:rsid w:val="720632A0"/>
    <w:rsid w:val="7248108B"/>
    <w:rsid w:val="738A5A44"/>
    <w:rsid w:val="73BE778E"/>
    <w:rsid w:val="74614F7E"/>
    <w:rsid w:val="75D37152"/>
    <w:rsid w:val="7603212B"/>
    <w:rsid w:val="761408A4"/>
    <w:rsid w:val="76453E99"/>
    <w:rsid w:val="770E5AE1"/>
    <w:rsid w:val="777D7FD8"/>
    <w:rsid w:val="78010125"/>
    <w:rsid w:val="79DB277C"/>
    <w:rsid w:val="7A0A79F9"/>
    <w:rsid w:val="7A6207C4"/>
    <w:rsid w:val="7A9F41FF"/>
    <w:rsid w:val="7B1227F8"/>
    <w:rsid w:val="7B746AC1"/>
    <w:rsid w:val="7C372E28"/>
    <w:rsid w:val="7CE73678"/>
    <w:rsid w:val="7D890C83"/>
    <w:rsid w:val="7F22345D"/>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3">
    <w:name w:val="heading 1"/>
    <w:basedOn w:val="4"/>
    <w:next w:val="1"/>
    <w:qFormat/>
    <w:uiPriority w:val="0"/>
    <w:pPr>
      <w:spacing w:before="340" w:after="330"/>
      <w:outlineLvl w:val="0"/>
    </w:pPr>
    <w:rPr>
      <w:rFonts w:ascii="华文细黑"/>
      <w:b/>
      <w:snapToGrid w:val="0"/>
      <w:sz w:val="28"/>
      <w:szCs w:val="44"/>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4">
    <w:name w:val="heading 3"/>
    <w:basedOn w:val="1"/>
    <w:next w:val="1"/>
    <w:qFormat/>
    <w:uiPriority w:val="0"/>
    <w:pPr>
      <w:keepNext/>
      <w:keepLines/>
      <w:spacing w:before="260" w:after="260" w:line="416" w:lineRule="auto"/>
      <w:outlineLvl w:val="2"/>
    </w:pPr>
    <w:rPr>
      <w:rFonts w:eastAsia="华文细黑"/>
      <w:sz w:val="36"/>
      <w:szCs w:val="32"/>
      <w:lang w:val="zh-CN"/>
    </w:rPr>
  </w:style>
  <w:style w:type="paragraph" w:styleId="6">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79" w:firstLine="641"/>
    </w:pPr>
    <w:rPr>
      <w:rFonts w:ascii="宋体" w:hAnsi="宋体"/>
      <w:kern w:val="0"/>
      <w:sz w:val="32"/>
      <w:szCs w:val="32"/>
      <w:lang w:eastAsia="en-US"/>
    </w:rPr>
  </w:style>
  <w:style w:type="paragraph" w:styleId="7">
    <w:name w:val="Normal Indent"/>
    <w:basedOn w:val="1"/>
    <w:qFormat/>
    <w:uiPriority w:val="0"/>
    <w:pPr>
      <w:ind w:firstLine="420"/>
    </w:pPr>
  </w:style>
  <w:style w:type="paragraph" w:styleId="8">
    <w:name w:val="annotation text"/>
    <w:basedOn w:val="1"/>
    <w:qFormat/>
    <w:uiPriority w:val="0"/>
  </w:style>
  <w:style w:type="paragraph" w:styleId="9">
    <w:name w:val="Body Text Indent"/>
    <w:basedOn w:val="1"/>
    <w:qFormat/>
    <w:uiPriority w:val="0"/>
    <w:pPr>
      <w:ind w:firstLine="600" w:firstLineChars="200"/>
    </w:pPr>
    <w:rPr>
      <w:sz w:val="30"/>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header"/>
    <w:basedOn w:val="1"/>
    <w:qFormat/>
    <w:uiPriority w:val="99"/>
    <w:pPr>
      <w:pBdr>
        <w:bottom w:val="single" w:color="auto" w:sz="6" w:space="1"/>
      </w:pBdr>
      <w:tabs>
        <w:tab w:val="center" w:pos="4153"/>
        <w:tab w:val="right" w:pos="8306"/>
      </w:tabs>
      <w:jc w:val="center"/>
    </w:pPr>
    <w:rPr>
      <w:sz w:val="18"/>
      <w:szCs w:val="18"/>
    </w:rPr>
  </w:style>
  <w:style w:type="paragraph" w:styleId="13">
    <w:name w:val="Body Text 2"/>
    <w:basedOn w:val="1"/>
    <w:qFormat/>
    <w:uiPriority w:val="0"/>
    <w:rPr>
      <w:rFonts w:ascii="楷体_GB2312" w:hAnsi="宋体" w:eastAsia="楷体_GB2312"/>
      <w:color w:val="000000"/>
      <w:kern w:val="0"/>
      <w:szCs w:val="21"/>
    </w:rPr>
  </w:style>
  <w:style w:type="paragraph" w:styleId="14">
    <w:name w:val="Normal (Web)"/>
    <w:basedOn w:val="1"/>
    <w:unhideWhenUsed/>
    <w:qFormat/>
    <w:uiPriority w:val="99"/>
    <w:rPr>
      <w:rFonts w:ascii="Times New Roman" w:hAnsi="Times New Roman"/>
      <w:kern w:val="0"/>
      <w:szCs w:val="20"/>
    </w:rPr>
  </w:style>
  <w:style w:type="paragraph" w:styleId="15">
    <w:name w:val="Body Text First Indent 2"/>
    <w:basedOn w:val="9"/>
    <w:next w:val="1"/>
    <w:unhideWhenUsed/>
    <w:qFormat/>
    <w:uiPriority w:val="99"/>
    <w:pPr>
      <w:spacing w:after="120"/>
      <w:ind w:left="420" w:leftChars="200"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1">
    <w:name w:val="列出段落1"/>
    <w:basedOn w:val="1"/>
    <w:qFormat/>
    <w:uiPriority w:val="34"/>
    <w:pPr>
      <w:ind w:firstLine="420" w:firstLineChars="200"/>
    </w:pPr>
    <w:rPr>
      <w:rFonts w:ascii="Calibri" w:hAnsi="Calibri" w:eastAsia="宋体" w:cs="Times New Roman"/>
      <w:szCs w:val="22"/>
    </w:rPr>
  </w:style>
  <w:style w:type="paragraph" w:styleId="22">
    <w:name w:val="List Paragraph"/>
    <w:basedOn w:val="1"/>
    <w:link w:val="23"/>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3">
    <w:name w:val="列表段落 字符"/>
    <w:link w:val="22"/>
    <w:qFormat/>
    <w:uiPriority w:val="0"/>
    <w:rPr>
      <w:kern w:val="2"/>
      <w:sz w:val="21"/>
    </w:rPr>
  </w:style>
  <w:style w:type="paragraph" w:customStyle="1" w:styleId="24">
    <w:name w:val="Revision"/>
    <w:hidden/>
    <w:unhideWhenUsed/>
    <w:qFormat/>
    <w:uiPriority w:val="99"/>
    <w:rPr>
      <w:rFonts w:ascii="仿宋" w:hAnsi="仿宋" w:eastAsia="仿宋" w:cs="仿宋"/>
      <w:bCs/>
      <w:kern w:val="2"/>
      <w:sz w:val="24"/>
      <w:szCs w:val="24"/>
      <w:lang w:val="en-US" w:eastAsia="zh-CN" w:bidi="ar-SA"/>
    </w:rPr>
  </w:style>
  <w:style w:type="paragraph" w:customStyle="1" w:styleId="25">
    <w:name w:val="样式2"/>
    <w:basedOn w:val="7"/>
    <w:next w:val="6"/>
    <w:qFormat/>
    <w:uiPriority w:val="0"/>
    <w:pPr>
      <w:tabs>
        <w:tab w:val="center" w:pos="4153"/>
        <w:tab w:val="right" w:pos="8306"/>
      </w:tabs>
      <w:snapToGrid/>
      <w:textAlignment w:val="baseline"/>
    </w:pPr>
    <w:rPr>
      <w:rFonts w:ascii="宋体"/>
      <w:kern w:val="0"/>
      <w:szCs w:val="20"/>
    </w:rPr>
  </w:style>
  <w:style w:type="character" w:customStyle="1" w:styleId="26">
    <w:name w:val="font21"/>
    <w:basedOn w:val="18"/>
    <w:qFormat/>
    <w:uiPriority w:val="0"/>
    <w:rPr>
      <w:rFonts w:hint="eastAsia" w:ascii="仿宋" w:hAnsi="仿宋" w:eastAsia="仿宋" w:cs="仿宋"/>
      <w:color w:val="000000"/>
      <w:sz w:val="24"/>
      <w:szCs w:val="24"/>
      <w:u w:val="none"/>
    </w:rPr>
  </w:style>
  <w:style w:type="character" w:customStyle="1" w:styleId="27">
    <w:name w:val="font81"/>
    <w:basedOn w:val="18"/>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c633ee1e-7268-4672-b501-4c4aea01afce</errorID>
      <errorWord>本</errorWord>
      <group>L1_Word</group>
      <groupName>字词问题</groupName>
      <ability>L2_Typo</ability>
      <abilityName>字词错误</abilityName>
      <candidateList>
        <item>本次</item>
      </candidateList>
      <explain/>
      <paraID> B1E1DC0</paraID>
      <start>11</start>
      <end>12</end>
      <status>unmodified</status>
      <modifiedWord/>
      <trackRevisions>false</trackRevisions>
    </reviewItem>
    <reviewItem>
      <errorID>a1735398-8bd0-4522-8bdb-283dd96c60fb</errorID>
      <errorWord>/）</errorWord>
      <group>L1_Punc</group>
      <groupName>标点问题</groupName>
      <ability>L2_Punc</ability>
      <abilityName>标点符号检查</abilityName>
      <candidateList>
        <item>）</item>
      </candidateList>
      <explain/>
      <paraID>19450B2B</paraID>
      <start>172</start>
      <end>174</end>
      <status>unmodified</status>
      <modifiedWord/>
      <trackRevisions>false</trackRevisions>
    </reviewItem>
    <reviewItem>
      <errorID>6136dc86-94a6-416e-867c-8444aaeb6ecf</errorID>
      <errorWord>/）</errorWord>
      <group>L1_Punc</group>
      <groupName>标点问题</groupName>
      <ability>L2_Punc</ability>
      <abilityName>标点符号检查</abilityName>
      <candidateList>
        <item>）</item>
      </candidateList>
      <explain/>
      <paraID> F4C4D43</paraID>
      <start>43</start>
      <end>45</end>
      <status>unmodified</status>
      <modifiedWord/>
      <trackRevisions>false</trackRevisions>
    </reviewItem>
    <reviewItem>
      <errorID>3ad687ba-9531-44cd-9897-3feffa41df15</errorID>
      <errorWord>项目经验</errorWord>
      <group>L1_Knowledge</group>
      <groupName>知识性问题</groupName>
      <ability>L2_Term</ability>
      <abilityName>专业术语</abilityName>
      <candidateList>
        <item>项目经理</item>
      </candidateList>
      <explain/>
      <paraID>59684D1A</paraID>
      <start>2</start>
      <end>6</end>
      <status>unmodified</status>
      <modifiedWord/>
      <trackRevisions>false</trackRevisions>
    </reviewItem>
    <reviewItem>
      <errorID>acb379fb-cb1d-417d-9b60-52f35994753b</errorID>
      <errorWord>项目经验</errorWord>
      <group>L1_Knowledge</group>
      <groupName>知识性问题</groupName>
      <ability>L2_Term</ability>
      <abilityName>专业术语</abilityName>
      <candidateList>
        <item>项目经理</item>
      </candidateList>
      <explain/>
      <paraID>59684D1A</paraID>
      <start>89</start>
      <end>93</end>
      <status>unmodified</status>
      <modifiedWord/>
      <trackRevisions>false</trackRevisions>
    </reviewItem>
    <reviewItem>
      <errorID>c9a26c99-a8c7-47bf-aa3c-7d52225ef2e5</errorID>
      <errorWord>:</errorWord>
      <group>L1_Format</group>
      <groupName>格式问题</groupName>
      <ability>L2_HalfPunc</ability>
      <abilityName>全半角检查</abilityName>
      <candidateList>
        <item>：</item>
      </candidateList>
      <explain>文本全半角错误。</explain>
      <paraID> 6382345</paraID>
      <start>4</start>
      <end>5</end>
      <status>modified</status>
      <modifiedWord>：</modifiedWord>
      <trackRevisions>false</trackRevisions>
    </reviewItem>
    <reviewItem>
      <errorID>f69608c2-8310-46a4-8199-4a3544f8924a</errorID>
      <errorWord>法律、法规</errorWord>
      <group>L1_Word</group>
      <groupName>字词问题</groupName>
      <ability>L2_Typo</ability>
      <abilityName>字词错误</abilityName>
      <candidateList>
        <item>法律法规</item>
      </candidateList>
      <explain/>
      <paraID>2172D629</paraID>
      <start>79</start>
      <end>84</end>
      <status>unmodified</status>
      <modifiedWord/>
      <trackRevisions>false</trackRevisions>
    </reviewItem>
    <reviewItem>
      <errorID>f16203e0-f67e-4393-83fa-f3fb0640c7d1</errorID>
      <errorWord>法人代表</errorWord>
      <group>L1_Word</group>
      <groupName>字词问题</groupName>
      <ability>L2_Typo</ability>
      <abilityName>字词错误</abilityName>
      <candidateList>
        <item>法定代表人</item>
      </candidateList>
      <explain/>
      <paraID>1B489970</paraID>
      <start>10</start>
      <end>15</end>
      <status>modified</status>
      <modifiedWord>法定代表人</modifiedWord>
      <trackRevisions>false</trackRevisions>
    </reviewItem>
    <reviewItem>
      <errorID>4208b98d-1098-4e15-ac01-429a91e95889</errorID>
      <errorWord>:</errorWord>
      <group>L1_Format</group>
      <groupName>格式问题</groupName>
      <ability>L2_HalfPunc</ability>
      <abilityName>全半角检查</abilityName>
      <candidateList>
        <item>：</item>
      </candidateList>
      <explain>文本全半角错误。</explain>
      <paraID>4756FEBE</paraID>
      <start>4</start>
      <end>5</end>
      <status>modified</status>
      <modifiedWord>：</modifiedWord>
      <trackRevisions>false</trackRevisions>
    </reviewItem>
    <reviewItem>
      <errorID>5eb96ed3-437a-4dd2-8ec8-84c5cb5e0f1e</errorID>
      <errorWord>同</errorWord>
      <group>L1_Word</group>
      <groupName>字词问题</groupName>
      <ability>L2_Typo</ability>
      <abilityName>字词错误</abilityName>
      <candidateList>
        <item>同金</item>
      </candidateList>
      <explain/>
      <paraID>7063A506</paraID>
      <start>30</start>
      <end>32</end>
      <status>modified</status>
      <modifiedWord>同金</modifiedWord>
      <trackRevisions>false</trackRevisions>
    </reviewItem>
  </reviewItems>
  <config/>
</contractReview>
</file>

<file path=customXml/itemProps1.xml><?xml version="1.0" encoding="utf-8"?>
<ds:datastoreItem xmlns:ds="http://schemas.openxmlformats.org/officeDocument/2006/customXml" ds:itemID="{3f6286ad-d603-4503-b5c0-83af56d1d27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2361</Words>
  <Characters>2429</Characters>
  <Lines>14</Lines>
  <Paragraphs>4</Paragraphs>
  <TotalTime>0</TotalTime>
  <ScaleCrop>false</ScaleCrop>
  <LinksUpToDate>false</LinksUpToDate>
  <CharactersWithSpaces>2449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WPS_1756952891</cp:lastModifiedBy>
  <dcterms:modified xsi:type="dcterms:W3CDTF">2026-01-06T08:05:25Z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CF834F5FA2B9441EA2356E7AD013DE0A_13</vt:lpwstr>
  </property>
  <property fmtid="{D5CDD505-2E9C-101B-9397-08002B2CF9AE}" pid="4" name="KSOTemplateDocerSaveRecord">
    <vt:lpwstr>eyJoZGlkIjoiZWE3ZjBjMTQ1OTFhYWMyZWIwNzI2ZmRiYzg1YWM3MzkiLCJ1c2VySWQiOiIxNzM3NTg4NjA5In0=</vt:lpwstr>
  </property>
</Properties>
</file>